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2.odttf" ContentType="application/vnd.openxmlformats-officedocument.obfuscatedFont"/>
  <Override PartName="/word/fonts/font3.odttf" ContentType="application/vnd.openxmlformats-officedocument.obfuscatedFont"/>
  <Override PartName="/word/fonts/font4.odttf" ContentType="application/vnd.openxmlformats-officedocument.obfuscatedFont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091AA398">
      <w:pPr>
        <w:spacing w:line="500" w:lineRule="exact"/>
        <w:jc w:val="center"/>
        <w:rPr>
          <w:rFonts w:hint="eastAsia" w:ascii="方正小标宋_GBK" w:hAnsi="方正小标宋_GBK" w:eastAsia="方正小标宋_GBK" w:cs="方正小标宋_GBK"/>
          <w:sz w:val="44"/>
          <w:szCs w:val="44"/>
          <w:lang w:eastAsia="zh-CN"/>
        </w:rPr>
      </w:pPr>
    </w:p>
    <w:p w14:paraId="5FFFB1CD">
      <w:pPr>
        <w:spacing w:line="500" w:lineRule="exact"/>
        <w:jc w:val="center"/>
        <w:rPr>
          <w:rFonts w:hint="eastAsia" w:ascii="方正小标宋_GBK" w:hAnsi="方正小标宋_GBK" w:eastAsia="方正小标宋_GBK" w:cs="方正小标宋_GBK"/>
          <w:sz w:val="44"/>
          <w:szCs w:val="44"/>
          <w:lang w:eastAsia="zh-CN"/>
        </w:rPr>
      </w:pPr>
      <w:r>
        <w:rPr>
          <w:rFonts w:hint="eastAsia" w:ascii="方正小标宋_GBK" w:hAnsi="方正小标宋_GBK" w:eastAsia="方正小标宋_GBK" w:cs="方正小标宋_GBK"/>
          <w:sz w:val="44"/>
          <w:szCs w:val="44"/>
          <w:lang w:eastAsia="zh-CN"/>
        </w:rPr>
        <w:t>报名回执</w:t>
      </w:r>
    </w:p>
    <w:p w14:paraId="27437CBF">
      <w:pPr>
        <w:pStyle w:val="2"/>
        <w:rPr>
          <w:rFonts w:hint="eastAsia" w:ascii="方正小标宋_GBK" w:hAnsi="方正小标宋_GBK" w:eastAsia="方正小标宋_GBK" w:cs="方正小标宋_GBK"/>
          <w:sz w:val="44"/>
          <w:szCs w:val="44"/>
          <w:lang w:eastAsia="zh-CN"/>
        </w:rPr>
      </w:pPr>
    </w:p>
    <w:p w14:paraId="38D901ED">
      <w:pPr>
        <w:pStyle w:val="2"/>
        <w:rPr>
          <w:rFonts w:hint="eastAsia" w:ascii="方正仿宋_GBK" w:hAnsi="方正仿宋_GBK" w:eastAsia="方正仿宋_GBK" w:cs="方正仿宋_GBK"/>
          <w:sz w:val="32"/>
          <w:szCs w:val="32"/>
          <w:lang w:eastAsia="zh-CN"/>
        </w:rPr>
      </w:pPr>
      <w:r>
        <w:rPr>
          <w:rFonts w:hint="eastAsia" w:ascii="方正仿宋_GBK" w:hAnsi="方正仿宋_GBK" w:eastAsia="方正仿宋_GBK" w:cs="方正仿宋_GBK"/>
          <w:sz w:val="32"/>
          <w:szCs w:val="32"/>
          <w:lang w:eastAsia="zh-CN"/>
        </w:rPr>
        <w:t>单位：</w:t>
      </w:r>
      <w:r>
        <w:rPr>
          <w:rFonts w:hint="eastAsia" w:ascii="方正仿宋_GBK" w:hAnsi="方正仿宋_GBK" w:eastAsia="方正仿宋_GBK" w:cs="方正仿宋_GBK"/>
          <w:sz w:val="32"/>
          <w:szCs w:val="32"/>
          <w:u w:val="single"/>
          <w:lang w:val="en-US" w:eastAsia="zh-CN"/>
        </w:rPr>
        <w:t xml:space="preserve">         </w:t>
      </w:r>
      <w:r>
        <w:rPr>
          <w:rFonts w:hint="eastAsia" w:ascii="方正仿宋_GBK" w:hAnsi="方正仿宋_GBK" w:eastAsia="方正仿宋_GBK" w:cs="方正仿宋_GBK"/>
          <w:sz w:val="32"/>
          <w:szCs w:val="32"/>
          <w:lang w:eastAsia="zh-CN"/>
        </w:rPr>
        <w:t>（盖章）</w:t>
      </w:r>
    </w:p>
    <w:tbl>
      <w:tblPr>
        <w:tblStyle w:val="4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419"/>
        <w:gridCol w:w="1419"/>
        <w:gridCol w:w="1665"/>
        <w:gridCol w:w="1174"/>
        <w:gridCol w:w="1420"/>
        <w:gridCol w:w="1420"/>
      </w:tblGrid>
      <w:tr w14:paraId="51CBA7D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419" w:type="dxa"/>
            <w:noWrap w:val="0"/>
            <w:vAlign w:val="top"/>
          </w:tcPr>
          <w:p w14:paraId="730B2320">
            <w:pPr>
              <w:pStyle w:val="2"/>
              <w:rPr>
                <w:rFonts w:hint="eastAsia" w:ascii="方正黑体_GBK" w:hAnsi="方正黑体_GBK" w:eastAsia="方正黑体_GBK" w:cs="方正黑体_GBK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方正黑体_GBK" w:hAnsi="方正黑体_GBK" w:eastAsia="方正黑体_GBK" w:cs="方正黑体_GBK"/>
                <w:sz w:val="28"/>
                <w:szCs w:val="28"/>
                <w:vertAlign w:val="baseline"/>
                <w:lang w:val="en-US" w:eastAsia="zh-CN"/>
              </w:rPr>
              <w:t>机构名称</w:t>
            </w:r>
          </w:p>
        </w:tc>
        <w:tc>
          <w:tcPr>
            <w:tcW w:w="1419" w:type="dxa"/>
            <w:noWrap w:val="0"/>
            <w:vAlign w:val="top"/>
          </w:tcPr>
          <w:p w14:paraId="678FA128">
            <w:pPr>
              <w:pStyle w:val="2"/>
              <w:rPr>
                <w:rFonts w:hint="eastAsia" w:ascii="方正黑体_GBK" w:hAnsi="方正黑体_GBK" w:eastAsia="方正黑体_GBK" w:cs="方正黑体_GBK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方正黑体_GBK" w:hAnsi="方正黑体_GBK" w:eastAsia="方正黑体_GBK" w:cs="方正黑体_GBK"/>
                <w:sz w:val="28"/>
                <w:szCs w:val="28"/>
                <w:vertAlign w:val="baseline"/>
                <w:lang w:val="en-US" w:eastAsia="zh-CN"/>
              </w:rPr>
              <w:t>办公地址</w:t>
            </w:r>
          </w:p>
        </w:tc>
        <w:tc>
          <w:tcPr>
            <w:tcW w:w="1665" w:type="dxa"/>
            <w:noWrap w:val="0"/>
            <w:vAlign w:val="top"/>
          </w:tcPr>
          <w:p w14:paraId="601D879F">
            <w:pPr>
              <w:pStyle w:val="2"/>
              <w:rPr>
                <w:rFonts w:hint="eastAsia" w:ascii="方正黑体_GBK" w:hAnsi="方正黑体_GBK" w:eastAsia="方正黑体_GBK" w:cs="方正黑体_GBK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方正黑体_GBK" w:hAnsi="方正黑体_GBK" w:eastAsia="方正黑体_GBK" w:cs="方正黑体_GBK"/>
                <w:sz w:val="28"/>
                <w:szCs w:val="28"/>
                <w:vertAlign w:val="baseline"/>
                <w:lang w:val="en-US" w:eastAsia="zh-CN"/>
              </w:rPr>
              <w:t>法定代表人</w:t>
            </w:r>
          </w:p>
        </w:tc>
        <w:tc>
          <w:tcPr>
            <w:tcW w:w="1174" w:type="dxa"/>
            <w:noWrap w:val="0"/>
            <w:vAlign w:val="top"/>
          </w:tcPr>
          <w:p w14:paraId="5A3132DE">
            <w:pPr>
              <w:pStyle w:val="2"/>
              <w:rPr>
                <w:rFonts w:hint="eastAsia" w:ascii="方正黑体_GBK" w:hAnsi="方正黑体_GBK" w:eastAsia="方正黑体_GBK" w:cs="方正黑体_GBK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方正黑体_GBK" w:hAnsi="方正黑体_GBK" w:eastAsia="方正黑体_GBK" w:cs="方正黑体_GBK"/>
                <w:sz w:val="28"/>
                <w:szCs w:val="28"/>
                <w:vertAlign w:val="baseline"/>
                <w:lang w:val="en-US" w:eastAsia="zh-CN"/>
              </w:rPr>
              <w:t>联系人</w:t>
            </w:r>
          </w:p>
        </w:tc>
        <w:tc>
          <w:tcPr>
            <w:tcW w:w="1420" w:type="dxa"/>
            <w:noWrap w:val="0"/>
            <w:vAlign w:val="top"/>
          </w:tcPr>
          <w:p w14:paraId="1C9D3AB3">
            <w:pPr>
              <w:pStyle w:val="2"/>
              <w:rPr>
                <w:rFonts w:hint="eastAsia" w:ascii="方正黑体_GBK" w:hAnsi="方正黑体_GBK" w:eastAsia="方正黑体_GBK" w:cs="方正黑体_GBK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方正黑体_GBK" w:hAnsi="方正黑体_GBK" w:eastAsia="方正黑体_GBK" w:cs="方正黑体_GBK"/>
                <w:sz w:val="28"/>
                <w:szCs w:val="28"/>
                <w:vertAlign w:val="baseline"/>
                <w:lang w:val="en-US" w:eastAsia="zh-CN"/>
              </w:rPr>
              <w:t>联系电话</w:t>
            </w:r>
          </w:p>
        </w:tc>
        <w:tc>
          <w:tcPr>
            <w:tcW w:w="1420" w:type="dxa"/>
            <w:noWrap w:val="0"/>
            <w:vAlign w:val="top"/>
          </w:tcPr>
          <w:p w14:paraId="5D97B8EC">
            <w:pPr>
              <w:pStyle w:val="2"/>
              <w:rPr>
                <w:rFonts w:hint="eastAsia" w:ascii="方正黑体_GBK" w:hAnsi="方正黑体_GBK" w:eastAsia="方正黑体_GBK" w:cs="方正黑体_GBK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方正黑体_GBK" w:hAnsi="方正黑体_GBK" w:eastAsia="方正黑体_GBK" w:cs="方正黑体_GBK"/>
                <w:sz w:val="28"/>
                <w:szCs w:val="28"/>
                <w:vertAlign w:val="baseline"/>
                <w:lang w:val="en-US" w:eastAsia="zh-CN"/>
              </w:rPr>
              <w:t>邮箱</w:t>
            </w:r>
          </w:p>
        </w:tc>
      </w:tr>
      <w:tr w14:paraId="17C3B90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419" w:type="dxa"/>
            <w:noWrap w:val="0"/>
            <w:vAlign w:val="top"/>
          </w:tcPr>
          <w:p w14:paraId="63EB722B">
            <w:pPr>
              <w:pStyle w:val="2"/>
              <w:rPr>
                <w:rFonts w:hint="eastAsia" w:ascii="方正小标宋_GBK" w:hAnsi="方正小标宋_GBK" w:eastAsia="方正小标宋_GBK" w:cs="方正小标宋_GBK"/>
                <w:sz w:val="44"/>
                <w:szCs w:val="44"/>
                <w:vertAlign w:val="baseline"/>
                <w:lang w:val="en-US" w:eastAsia="zh-CN"/>
              </w:rPr>
            </w:pPr>
          </w:p>
        </w:tc>
        <w:tc>
          <w:tcPr>
            <w:tcW w:w="1419" w:type="dxa"/>
            <w:noWrap w:val="0"/>
            <w:vAlign w:val="top"/>
          </w:tcPr>
          <w:p w14:paraId="455511F9">
            <w:pPr>
              <w:pStyle w:val="2"/>
              <w:rPr>
                <w:rFonts w:hint="eastAsia" w:ascii="方正小标宋_GBK" w:hAnsi="方正小标宋_GBK" w:eastAsia="方正小标宋_GBK" w:cs="方正小标宋_GBK"/>
                <w:sz w:val="44"/>
                <w:szCs w:val="44"/>
                <w:vertAlign w:val="baseline"/>
                <w:lang w:val="en-US" w:eastAsia="zh-CN"/>
              </w:rPr>
            </w:pPr>
          </w:p>
        </w:tc>
        <w:tc>
          <w:tcPr>
            <w:tcW w:w="1665" w:type="dxa"/>
            <w:noWrap w:val="0"/>
            <w:vAlign w:val="top"/>
          </w:tcPr>
          <w:p w14:paraId="6A657740">
            <w:pPr>
              <w:pStyle w:val="2"/>
              <w:rPr>
                <w:rFonts w:hint="eastAsia" w:ascii="方正小标宋_GBK" w:hAnsi="方正小标宋_GBK" w:eastAsia="方正小标宋_GBK" w:cs="方正小标宋_GBK"/>
                <w:sz w:val="44"/>
                <w:szCs w:val="44"/>
                <w:vertAlign w:val="baseline"/>
                <w:lang w:val="en-US" w:eastAsia="zh-CN"/>
              </w:rPr>
            </w:pPr>
          </w:p>
        </w:tc>
        <w:tc>
          <w:tcPr>
            <w:tcW w:w="1174" w:type="dxa"/>
            <w:noWrap w:val="0"/>
            <w:vAlign w:val="top"/>
          </w:tcPr>
          <w:p w14:paraId="3729C6B1">
            <w:pPr>
              <w:pStyle w:val="2"/>
              <w:rPr>
                <w:rFonts w:hint="eastAsia" w:ascii="方正小标宋_GBK" w:hAnsi="方正小标宋_GBK" w:eastAsia="方正小标宋_GBK" w:cs="方正小标宋_GBK"/>
                <w:sz w:val="44"/>
                <w:szCs w:val="44"/>
                <w:vertAlign w:val="baseline"/>
                <w:lang w:val="en-US" w:eastAsia="zh-CN"/>
              </w:rPr>
            </w:pPr>
          </w:p>
        </w:tc>
        <w:tc>
          <w:tcPr>
            <w:tcW w:w="1420" w:type="dxa"/>
            <w:noWrap w:val="0"/>
            <w:vAlign w:val="top"/>
          </w:tcPr>
          <w:p w14:paraId="0C619964">
            <w:pPr>
              <w:pStyle w:val="2"/>
              <w:rPr>
                <w:rFonts w:hint="eastAsia" w:ascii="方正小标宋_GBK" w:hAnsi="方正小标宋_GBK" w:eastAsia="方正小标宋_GBK" w:cs="方正小标宋_GBK"/>
                <w:sz w:val="44"/>
                <w:szCs w:val="44"/>
                <w:vertAlign w:val="baseline"/>
                <w:lang w:val="en-US" w:eastAsia="zh-CN"/>
              </w:rPr>
            </w:pPr>
          </w:p>
        </w:tc>
        <w:tc>
          <w:tcPr>
            <w:tcW w:w="1420" w:type="dxa"/>
            <w:noWrap w:val="0"/>
            <w:vAlign w:val="top"/>
          </w:tcPr>
          <w:p w14:paraId="1AC9D91D">
            <w:pPr>
              <w:pStyle w:val="2"/>
              <w:rPr>
                <w:rFonts w:hint="eastAsia" w:ascii="方正小标宋_GBK" w:hAnsi="方正小标宋_GBK" w:eastAsia="方正小标宋_GBK" w:cs="方正小标宋_GBK"/>
                <w:sz w:val="44"/>
                <w:szCs w:val="44"/>
                <w:vertAlign w:val="baseline"/>
                <w:lang w:val="en-US" w:eastAsia="zh-CN"/>
              </w:rPr>
            </w:pPr>
          </w:p>
        </w:tc>
      </w:tr>
    </w:tbl>
    <w:p w14:paraId="6CD29CA0">
      <w:pPr>
        <w:pStyle w:val="2"/>
        <w:jc w:val="right"/>
        <w:rPr>
          <w:rFonts w:hint="default" w:ascii="方正仿宋_GBK" w:hAnsi="方正仿宋_GBK" w:eastAsia="方正仿宋_GBK" w:cs="方正仿宋_GBK"/>
          <w:sz w:val="32"/>
          <w:szCs w:val="32"/>
          <w:lang w:val="en-US" w:eastAsia="zh-CN"/>
        </w:rPr>
      </w:pPr>
      <w:r>
        <w:rPr>
          <w:rFonts w:hint="eastAsia" w:ascii="方正仿宋_GBK" w:hAnsi="方正仿宋_GBK" w:eastAsia="方正仿宋_GBK" w:cs="方正仿宋_GBK"/>
          <w:sz w:val="32"/>
          <w:szCs w:val="32"/>
          <w:lang w:val="en-US" w:eastAsia="zh-CN"/>
        </w:rPr>
        <w:t xml:space="preserve">                                                                                       日期：   年  月  日</w:t>
      </w:r>
    </w:p>
    <w:p w14:paraId="55D4EF5A"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  <w:embedRegular r:id="rId1" w:fontKey="{FC8C7053-9059-42DF-9CB5-4C9CE1A10E77}"/>
  </w:font>
  <w:font w:name="方正小标宋_GBK">
    <w:panose1 w:val="02000000000000000000"/>
    <w:charset w:val="86"/>
    <w:family w:val="auto"/>
    <w:pitch w:val="default"/>
    <w:sig w:usb0="A00002BF" w:usb1="38CF7CFA" w:usb2="00082016" w:usb3="00000000" w:csb0="00040001" w:csb1="00000000"/>
    <w:embedRegular r:id="rId2" w:fontKey="{3B236246-2F22-4204-992F-05F2648D230A}"/>
  </w:font>
  <w:font w:name="方正仿宋_GBK">
    <w:panose1 w:val="02000000000000000000"/>
    <w:charset w:val="86"/>
    <w:family w:val="script"/>
    <w:pitch w:val="default"/>
    <w:sig w:usb0="A00002BF" w:usb1="38CF7CFA" w:usb2="00082016" w:usb3="00000000" w:csb0="00040001" w:csb1="00000000"/>
    <w:embedRegular r:id="rId3" w:fontKey="{2F326444-1BFE-426D-BA6B-C85C265B7C98}"/>
  </w:font>
  <w:font w:name="方正黑体_GBK">
    <w:panose1 w:val="02010600010101010101"/>
    <w:charset w:val="86"/>
    <w:family w:val="auto"/>
    <w:pitch w:val="default"/>
    <w:sig w:usb0="00000001" w:usb1="080E0000" w:usb2="00000000" w:usb3="00000000" w:csb0="00040000" w:csb1="00000000"/>
    <w:embedRegular r:id="rId4" w:fontKey="{044067AA-3415-4095-BC57-462D4227E82A}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6B0F4FBE"/>
    <w:rsid w:val="01C516A1"/>
    <w:rsid w:val="0238044C"/>
    <w:rsid w:val="047258C7"/>
    <w:rsid w:val="05CE62E0"/>
    <w:rsid w:val="064177AA"/>
    <w:rsid w:val="07EA30E9"/>
    <w:rsid w:val="0835792E"/>
    <w:rsid w:val="08F66710"/>
    <w:rsid w:val="0A4B2F82"/>
    <w:rsid w:val="0A7656FA"/>
    <w:rsid w:val="0AFE4899"/>
    <w:rsid w:val="0C062C2F"/>
    <w:rsid w:val="0FA64FE5"/>
    <w:rsid w:val="0FAE0C91"/>
    <w:rsid w:val="11B470B1"/>
    <w:rsid w:val="13C23B0B"/>
    <w:rsid w:val="13C61ACD"/>
    <w:rsid w:val="151C3799"/>
    <w:rsid w:val="1763307A"/>
    <w:rsid w:val="17BB34D4"/>
    <w:rsid w:val="19480231"/>
    <w:rsid w:val="1A174258"/>
    <w:rsid w:val="1A2F63A2"/>
    <w:rsid w:val="1C523383"/>
    <w:rsid w:val="1D6051C9"/>
    <w:rsid w:val="1FE364A4"/>
    <w:rsid w:val="20316DB2"/>
    <w:rsid w:val="216B7714"/>
    <w:rsid w:val="22E846E5"/>
    <w:rsid w:val="23116F6F"/>
    <w:rsid w:val="24175CD2"/>
    <w:rsid w:val="24627D0E"/>
    <w:rsid w:val="255A40F4"/>
    <w:rsid w:val="25801D6A"/>
    <w:rsid w:val="267F7337"/>
    <w:rsid w:val="27537CDA"/>
    <w:rsid w:val="2C180B8D"/>
    <w:rsid w:val="2D566398"/>
    <w:rsid w:val="2E254D46"/>
    <w:rsid w:val="2E53226B"/>
    <w:rsid w:val="30301667"/>
    <w:rsid w:val="31AE3DFF"/>
    <w:rsid w:val="31E60784"/>
    <w:rsid w:val="33005EB6"/>
    <w:rsid w:val="33D61D32"/>
    <w:rsid w:val="350A0C28"/>
    <w:rsid w:val="3652650B"/>
    <w:rsid w:val="39305C77"/>
    <w:rsid w:val="3CFC1F8D"/>
    <w:rsid w:val="3D9C7583"/>
    <w:rsid w:val="43C01E88"/>
    <w:rsid w:val="49AC60B3"/>
    <w:rsid w:val="4AD14662"/>
    <w:rsid w:val="4C141812"/>
    <w:rsid w:val="4C716858"/>
    <w:rsid w:val="4EC975B3"/>
    <w:rsid w:val="50AE71B1"/>
    <w:rsid w:val="518F2F8C"/>
    <w:rsid w:val="51B07FF9"/>
    <w:rsid w:val="52FF05BB"/>
    <w:rsid w:val="539360C0"/>
    <w:rsid w:val="558651B1"/>
    <w:rsid w:val="56677E1F"/>
    <w:rsid w:val="586C56F4"/>
    <w:rsid w:val="58ED5B81"/>
    <w:rsid w:val="59490913"/>
    <w:rsid w:val="5950093A"/>
    <w:rsid w:val="59D021AA"/>
    <w:rsid w:val="5A7305E7"/>
    <w:rsid w:val="5B9D1953"/>
    <w:rsid w:val="5C6B6CFA"/>
    <w:rsid w:val="5CD57B3A"/>
    <w:rsid w:val="5FC01ED7"/>
    <w:rsid w:val="621D7858"/>
    <w:rsid w:val="62963BFD"/>
    <w:rsid w:val="62C371D1"/>
    <w:rsid w:val="645C2D80"/>
    <w:rsid w:val="6500002F"/>
    <w:rsid w:val="652C04A2"/>
    <w:rsid w:val="68C41083"/>
    <w:rsid w:val="68F46907"/>
    <w:rsid w:val="6956490A"/>
    <w:rsid w:val="6B0F4FBE"/>
    <w:rsid w:val="6C1E4A4F"/>
    <w:rsid w:val="6CA47842"/>
    <w:rsid w:val="705B4861"/>
    <w:rsid w:val="73BC7A86"/>
    <w:rsid w:val="73BE1C74"/>
    <w:rsid w:val="75153AFB"/>
    <w:rsid w:val="779459B3"/>
    <w:rsid w:val="78004B75"/>
    <w:rsid w:val="78BE5468"/>
    <w:rsid w:val="7BF475C6"/>
    <w:rsid w:val="7C754207"/>
    <w:rsid w:val="7D296A53"/>
    <w:rsid w:val="7F454217"/>
    <w:rsid w:val="7FD0371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qFormat="1" w:uiPriority="99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39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2"/>
      <w:lang w:val="en-US" w:eastAsia="zh-CN" w:bidi="ar-SA"/>
    </w:rPr>
  </w:style>
  <w:style w:type="character" w:default="1" w:styleId="5">
    <w:name w:val="Default Paragraph Font"/>
    <w:semiHidden/>
    <w:qFormat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unhideWhenUsed/>
    <w:qFormat/>
    <w:uiPriority w:val="99"/>
    <w:pPr>
      <w:spacing w:after="120"/>
    </w:pPr>
  </w:style>
  <w:style w:type="table" w:styleId="4">
    <w:name w:val="Table Grid"/>
    <w:basedOn w:val="3"/>
    <w:qFormat/>
    <w:uiPriority w:val="39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4" Type="http://schemas.openxmlformats.org/officeDocument/2006/relationships/font" Target="fonts/font4.odttf"/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云南省林业厅</Company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Office_12.1.0.23542_F1E327BC-269C-435d-A152-05C5408002CA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2025-11-06T02:47:00Z</dcterms:created>
  <dc:creator>微信用户</dc:creator>
  <cp:lastModifiedBy>微信用户</cp:lastModifiedBy>
  <dcterms:modified xsi:type="dcterms:W3CDTF">2025-11-06T02:47:59Z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2052-12.1.0.23542</vt:lpwstr>
  </property>
  <property fmtid="{D5CDD505-2E9C-101B-9397-08002B2CF9AE}" pid="3" name="ICV">
    <vt:lpwstr>0434C71C239A4E27ACEEEE754088ACEB_11</vt:lpwstr>
  </property>
  <property fmtid="{D5CDD505-2E9C-101B-9397-08002B2CF9AE}" pid="4" name="KSOTemplateDocerSaveRecord">
    <vt:lpwstr>eyJoZGlkIjoiNWYyMmE0ZTQ0YjM1NGM1OTM0NmM2ZDEyYjRkNDYxZDgiLCJ1c2VySWQiOiIxNDAwMTY2MTcwIn0=</vt:lpwstr>
  </property>
</Properties>
</file>