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ACF2D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  <w:r>
        <w:rPr>
          <w:rFonts w:eastAsia="黑体"/>
          <w:sz w:val="32"/>
          <w:szCs w:val="32"/>
        </w:rPr>
        <w:t>-3</w:t>
      </w:r>
    </w:p>
    <w:p w14:paraId="337B6070">
      <w:pPr>
        <w:spacing w:line="600" w:lineRule="exact"/>
        <w:rPr>
          <w:rFonts w:eastAsia="仿宋_GB2312"/>
          <w:szCs w:val="32"/>
        </w:rPr>
      </w:pPr>
    </w:p>
    <w:p w14:paraId="237C25DD">
      <w:pPr>
        <w:pStyle w:val="4"/>
        <w:adjustRightInd w:val="0"/>
        <w:spacing w:before="0" w:after="0" w:line="600" w:lineRule="exact"/>
        <w:jc w:val="center"/>
        <w:rPr>
          <w:rFonts w:eastAsia="黑体"/>
          <w:b w:val="0"/>
          <w:bCs w:val="0"/>
          <w:sz w:val="32"/>
          <w:szCs w:val="32"/>
        </w:rPr>
      </w:pPr>
      <w:r>
        <w:rPr>
          <w:rFonts w:eastAsia="黑体"/>
          <w:b w:val="0"/>
          <w:bCs w:val="0"/>
          <w:sz w:val="32"/>
          <w:szCs w:val="32"/>
        </w:rPr>
        <w:t>竞买声明</w:t>
      </w:r>
    </w:p>
    <w:p w14:paraId="5BF1D02B">
      <w:pPr>
        <w:widowControl/>
        <w:tabs>
          <w:tab w:val="center" w:pos="4150"/>
        </w:tabs>
        <w:spacing w:line="600" w:lineRule="exact"/>
        <w:ind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我单位拟参与</w:t>
      </w:r>
      <w:r>
        <w:rPr>
          <w:rFonts w:hint="eastAsia" w:eastAsia="仿宋_GB2312"/>
          <w:sz w:val="28"/>
          <w:szCs w:val="28"/>
        </w:rPr>
        <w:t>云南省自然资源厅</w:t>
      </w:r>
      <w:r>
        <w:rPr>
          <w:rFonts w:eastAsia="仿宋_GB2312"/>
          <w:sz w:val="28"/>
          <w:szCs w:val="28"/>
        </w:rPr>
        <w:t>组织的（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号）公告中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探矿权</w:t>
      </w:r>
      <w:r>
        <w:rPr>
          <w:rFonts w:eastAsia="仿宋_GB2312"/>
          <w:sz w:val="28"/>
          <w:szCs w:val="28"/>
        </w:rPr>
        <w:t>挂牌竞买，现将有关事宜声明如下：</w:t>
      </w:r>
    </w:p>
    <w:p w14:paraId="20E205AD">
      <w:pPr>
        <w:widowControl/>
        <w:tabs>
          <w:tab w:val="center" w:pos="4150"/>
        </w:tabs>
        <w:spacing w:line="600" w:lineRule="exact"/>
        <w:ind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一、自愿申请</w:t>
      </w:r>
      <w:r>
        <w:rPr>
          <w:rFonts w:eastAsia="仿宋_GB2312"/>
          <w:sz w:val="28"/>
          <w:szCs w:val="28"/>
        </w:rPr>
        <w:tab/>
      </w:r>
    </w:p>
    <w:p w14:paraId="42D99AAB">
      <w:pPr>
        <w:widowControl/>
        <w:spacing w:line="600" w:lineRule="exact"/>
        <w:ind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我单位已充分阅读并理解本项目《出让公告》，对探矿权挂牌出让公告内容清楚并愿意受其约束，对出让</w:t>
      </w:r>
      <w:r>
        <w:rPr>
          <w:rFonts w:hint="eastAsia" w:eastAsia="仿宋_GB2312"/>
          <w:sz w:val="28"/>
          <w:szCs w:val="28"/>
        </w:rPr>
        <w:t>探矿权</w:t>
      </w:r>
      <w:r>
        <w:rPr>
          <w:rFonts w:eastAsia="仿宋_GB2312"/>
          <w:sz w:val="28"/>
          <w:szCs w:val="28"/>
        </w:rPr>
        <w:t>范围无异议，自愿接受相关约定。</w:t>
      </w:r>
    </w:p>
    <w:p w14:paraId="0C152E4A">
      <w:pPr>
        <w:widowControl/>
        <w:spacing w:line="600" w:lineRule="exact"/>
        <w:ind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二、交易风险认知</w:t>
      </w:r>
    </w:p>
    <w:p w14:paraId="29EB01BC">
      <w:pPr>
        <w:widowControl/>
        <w:spacing w:line="600" w:lineRule="exact"/>
        <w:ind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（一）作为竞买申请人已充分了解矿产资源勘查具有较大投资风险性，经慎重决策，决定投资风险自行承担。</w:t>
      </w:r>
    </w:p>
    <w:p w14:paraId="757720D5">
      <w:pPr>
        <w:widowControl/>
        <w:spacing w:line="600" w:lineRule="exact"/>
        <w:ind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（二）作为竞买申请人知晓必须通过CA数字证书登录网上交易系统，登录后所有操作均为我单位操作或授权操作。</w:t>
      </w:r>
    </w:p>
    <w:p w14:paraId="2BC6AFAD">
      <w:pPr>
        <w:widowControl/>
        <w:spacing w:line="600" w:lineRule="exact"/>
        <w:ind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三）知晓因参加竞买使用计算机遭遇网络堵塞、病毒入侵、硬件故障或者遗失数字证书、遗忘或泄露密码、操作不当等原因造成的后果，并愿意自行承担。参加竞买活动使用的计算机或网络环境遭到人为攻击和干扰，将会及时向当地公安机关报案。</w:t>
      </w:r>
    </w:p>
    <w:p w14:paraId="0B43B994">
      <w:pPr>
        <w:widowControl/>
        <w:spacing w:line="600" w:lineRule="exact"/>
        <w:ind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三、委托事宜</w:t>
      </w:r>
    </w:p>
    <w:p w14:paraId="7E6D91F5">
      <w:pPr>
        <w:widowControl/>
        <w:spacing w:line="600" w:lineRule="exact"/>
        <w:ind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参加本次探矿权挂牌竞买相关手续办理将由我单位法定代表人</w:t>
      </w:r>
    </w:p>
    <w:p w14:paraId="5530EF20">
      <w:pPr>
        <w:widowControl/>
        <w:spacing w:line="60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</w:rPr>
        <w:t>亲自办理交易过程中相关事宜，无委托代理人。</w:t>
      </w:r>
    </w:p>
    <w:p w14:paraId="7AF53CBA">
      <w:pPr>
        <w:widowControl/>
        <w:spacing w:line="600" w:lineRule="exact"/>
        <w:ind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参加本次探矿权挂牌竞买相关手续办理将由我单位法定代表人</w:t>
      </w:r>
    </w:p>
    <w:p w14:paraId="413FF7EC">
      <w:pPr>
        <w:widowControl/>
        <w:spacing w:line="60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</w:rPr>
        <w:t>委托</w:t>
      </w:r>
      <w:r>
        <w:rPr>
          <w:rFonts w:eastAsia="仿宋_GB2312"/>
          <w:sz w:val="28"/>
          <w:szCs w:val="28"/>
          <w:u w:val="single"/>
        </w:rPr>
        <w:t xml:space="preserve">        </w:t>
      </w:r>
      <w:r>
        <w:rPr>
          <w:rFonts w:eastAsia="仿宋_GB2312"/>
          <w:sz w:val="28"/>
          <w:szCs w:val="28"/>
        </w:rPr>
        <w:t>办理交易过程中相关事宜，代理人无转委托权。</w:t>
      </w:r>
    </w:p>
    <w:p w14:paraId="0C81C63A">
      <w:pPr>
        <w:widowControl/>
        <w:spacing w:line="600" w:lineRule="exact"/>
        <w:ind w:firstLine="560"/>
        <w:jc w:val="left"/>
        <w:rPr>
          <w:rFonts w:eastAsia="仿宋_GB2312"/>
          <w:sz w:val="28"/>
          <w:szCs w:val="28"/>
        </w:rPr>
      </w:pPr>
    </w:p>
    <w:p w14:paraId="69645254">
      <w:pPr>
        <w:widowControl/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单位名称：</w:t>
      </w:r>
    </w:p>
    <w:p w14:paraId="66A7EE09">
      <w:pPr>
        <w:widowControl/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地址：</w:t>
      </w:r>
      <w:r>
        <w:rPr>
          <w:rFonts w:eastAsia="仿宋_GB2312"/>
          <w:sz w:val="28"/>
          <w:szCs w:val="28"/>
          <w:u w:val="single"/>
        </w:rPr>
        <w:t xml:space="preserve">                    </w:t>
      </w:r>
      <w:r>
        <w:rPr>
          <w:rFonts w:eastAsia="仿宋_GB2312"/>
          <w:sz w:val="28"/>
          <w:szCs w:val="28"/>
        </w:rPr>
        <w:t>邮编：</w:t>
      </w:r>
      <w:r>
        <w:rPr>
          <w:rFonts w:eastAsia="仿宋_GB2312"/>
          <w:sz w:val="28"/>
          <w:szCs w:val="28"/>
          <w:u w:val="single"/>
        </w:rPr>
        <w:t xml:space="preserve">         </w:t>
      </w:r>
    </w:p>
    <w:p w14:paraId="2EA22C4D">
      <w:pPr>
        <w:widowControl/>
        <w:spacing w:line="60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法定代表人：</w:t>
      </w:r>
      <w:r>
        <w:rPr>
          <w:rFonts w:eastAsia="仿宋_GB2312"/>
          <w:sz w:val="28"/>
          <w:szCs w:val="28"/>
          <w:u w:val="single"/>
        </w:rPr>
        <w:t xml:space="preserve">   （姓名）   </w:t>
      </w:r>
      <w:r>
        <w:rPr>
          <w:rFonts w:eastAsia="仿宋_GB2312"/>
          <w:sz w:val="28"/>
          <w:szCs w:val="28"/>
        </w:rPr>
        <w:t>职务：</w:t>
      </w:r>
      <w:r>
        <w:rPr>
          <w:rFonts w:eastAsia="仿宋_GB2312"/>
          <w:sz w:val="28"/>
          <w:szCs w:val="28"/>
          <w:u w:val="single"/>
        </w:rPr>
        <w:t xml:space="preserve">         </w:t>
      </w:r>
    </w:p>
    <w:p w14:paraId="38E5D537">
      <w:pPr>
        <w:widowControl/>
        <w:spacing w:line="60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身份证号：</w:t>
      </w:r>
      <w:r>
        <w:rPr>
          <w:rFonts w:eastAsia="仿宋_GB2312"/>
          <w:sz w:val="28"/>
          <w:szCs w:val="28"/>
          <w:u w:val="single"/>
        </w:rPr>
        <w:t xml:space="preserve">                </w:t>
      </w:r>
      <w:r>
        <w:rPr>
          <w:rFonts w:eastAsia="仿宋_GB2312"/>
          <w:sz w:val="28"/>
          <w:szCs w:val="28"/>
        </w:rPr>
        <w:t>手机：</w:t>
      </w:r>
      <w:r>
        <w:rPr>
          <w:rFonts w:eastAsia="仿宋_GB2312"/>
          <w:sz w:val="28"/>
          <w:szCs w:val="28"/>
          <w:u w:val="single"/>
        </w:rPr>
        <w:t xml:space="preserve">         </w:t>
      </w:r>
    </w:p>
    <w:p w14:paraId="744ABF58">
      <w:pPr>
        <w:widowControl/>
        <w:spacing w:line="600" w:lineRule="exact"/>
        <w:jc w:val="left"/>
        <w:rPr>
          <w:rFonts w:eastAsia="仿宋_GB2312"/>
          <w:sz w:val="28"/>
          <w:szCs w:val="28"/>
        </w:rPr>
      </w:pPr>
    </w:p>
    <w:p w14:paraId="7995788C">
      <w:pPr>
        <w:widowControl/>
        <w:spacing w:line="600" w:lineRule="exact"/>
        <w:jc w:val="left"/>
        <w:rPr>
          <w:rFonts w:eastAsia="仿宋_GB2312"/>
          <w:sz w:val="28"/>
          <w:szCs w:val="28"/>
        </w:rPr>
      </w:pPr>
    </w:p>
    <w:p w14:paraId="6B805C95">
      <w:pPr>
        <w:widowControl/>
        <w:spacing w:line="60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委托代理人：</w:t>
      </w:r>
      <w:r>
        <w:rPr>
          <w:rFonts w:eastAsia="仿宋_GB2312"/>
          <w:sz w:val="28"/>
          <w:szCs w:val="28"/>
          <w:u w:val="single"/>
        </w:rPr>
        <w:t xml:space="preserve">   （姓名）   </w:t>
      </w:r>
    </w:p>
    <w:p w14:paraId="7FBB5EF1">
      <w:pPr>
        <w:widowControl/>
        <w:spacing w:line="60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身份证号：</w:t>
      </w:r>
      <w:r>
        <w:rPr>
          <w:rFonts w:eastAsia="仿宋_GB2312"/>
          <w:sz w:val="28"/>
          <w:szCs w:val="28"/>
          <w:u w:val="single"/>
        </w:rPr>
        <w:t xml:space="preserve">                </w:t>
      </w:r>
      <w:r>
        <w:rPr>
          <w:rFonts w:eastAsia="仿宋_GB2312"/>
          <w:sz w:val="28"/>
          <w:szCs w:val="28"/>
        </w:rPr>
        <w:t>手机：</w:t>
      </w:r>
      <w:r>
        <w:rPr>
          <w:rFonts w:eastAsia="仿宋_GB2312"/>
          <w:sz w:val="28"/>
          <w:szCs w:val="28"/>
          <w:u w:val="single"/>
        </w:rPr>
        <w:t xml:space="preserve">                </w:t>
      </w:r>
    </w:p>
    <w:p w14:paraId="6A72A8FB">
      <w:pPr>
        <w:widowControl/>
        <w:spacing w:line="600" w:lineRule="exact"/>
        <w:jc w:val="left"/>
        <w:rPr>
          <w:rFonts w:eastAsia="仿宋_GB2312"/>
          <w:sz w:val="28"/>
          <w:szCs w:val="28"/>
        </w:rPr>
      </w:pPr>
    </w:p>
    <w:p w14:paraId="38862483">
      <w:pPr>
        <w:widowControl/>
        <w:spacing w:line="600" w:lineRule="exact"/>
        <w:jc w:val="left"/>
        <w:rPr>
          <w:rFonts w:eastAsia="仿宋_GB2312"/>
          <w:sz w:val="28"/>
          <w:szCs w:val="28"/>
        </w:rPr>
      </w:pPr>
    </w:p>
    <w:p w14:paraId="5C6BE931">
      <w:pPr>
        <w:widowControl/>
        <w:spacing w:line="60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单位（盖章）：</w:t>
      </w:r>
      <w:r>
        <w:rPr>
          <w:rFonts w:eastAsia="仿宋_GB2312"/>
          <w:sz w:val="28"/>
          <w:szCs w:val="28"/>
          <w:u w:val="single"/>
        </w:rPr>
        <w:t xml:space="preserve">            </w:t>
      </w:r>
      <w:r>
        <w:rPr>
          <w:rFonts w:eastAsia="仿宋_GB2312"/>
          <w:sz w:val="28"/>
          <w:szCs w:val="28"/>
        </w:rPr>
        <w:t>单位名称</w:t>
      </w:r>
      <w:r>
        <w:rPr>
          <w:rFonts w:eastAsia="仿宋_GB2312"/>
          <w:sz w:val="28"/>
          <w:szCs w:val="28"/>
          <w:u w:val="single"/>
        </w:rPr>
        <w:t xml:space="preserve">               </w:t>
      </w:r>
    </w:p>
    <w:p w14:paraId="0EEFC89A">
      <w:pPr>
        <w:widowControl/>
        <w:spacing w:line="60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法定代表人（签字）：</w:t>
      </w:r>
    </w:p>
    <w:p w14:paraId="79799837">
      <w:pPr>
        <w:widowControl/>
        <w:spacing w:line="600" w:lineRule="exact"/>
        <w:jc w:val="left"/>
        <w:rPr>
          <w:rFonts w:eastAsia="仿宋_GB2312"/>
          <w:sz w:val="28"/>
          <w:szCs w:val="28"/>
        </w:rPr>
      </w:pPr>
    </w:p>
    <w:p w14:paraId="5AA09D71">
      <w:pPr>
        <w:widowControl/>
        <w:spacing w:line="600" w:lineRule="exact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</w:t>
      </w:r>
      <w:r>
        <w:rPr>
          <w:rFonts w:eastAsia="仿宋_GB2312"/>
          <w:sz w:val="28"/>
          <w:szCs w:val="28"/>
          <w:u w:val="single"/>
          <w:lang w:val="en"/>
        </w:rPr>
        <w:t xml:space="preserve">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064C7662">
      <w:pPr>
        <w:widowControl/>
        <w:spacing w:line="600" w:lineRule="exact"/>
        <w:ind w:firstLine="140" w:firstLineChars="50"/>
        <w:rPr>
          <w:rFonts w:eastAsia="仿宋_GB2312"/>
          <w:sz w:val="28"/>
          <w:szCs w:val="28"/>
        </w:rPr>
      </w:pPr>
    </w:p>
    <w:p w14:paraId="21DF53BE">
      <w:pPr>
        <w:widowControl/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26D2D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pt;margin-top:48.95pt;height:87.45pt;width:176.95pt;z-index:251660288;mso-width-relative:page;mso-height-relative:page;" fillcolor="#FFFFFF" filled="t" stroked="t" coordsize="21600,21600" o:gfxdata="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zMRDk2gAAAAoBAAAPAAAAAAAA&#10;AAEAIAAAACIAAABkcnMvZG93bnJldi54bWxQSwECFAAUAAAACACHTuJAPQGNe0kCAACWBAAADgAA&#10;AAAAAAABACAAAAApAQAAZHJzL2Uyb0RvYy54bWxQSwUGAAAAAAYABgBZAQAA5A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 w14:paraId="026D2D10"/>
                  </w:txbxContent>
                </v:textbox>
              </v:shape>
            </w:pict>
          </mc:Fallback>
        </mc:AlternateContent>
      </w: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3CC0D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4pt;margin-top:48.95pt;height:87.45pt;width:176.95pt;z-index:251659264;mso-width-relative:page;mso-height-relative:page;" fillcolor="#FFFFFF" filled="t" stroked="t" coordsize="21600,21600" o:gfxdata="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TpKibZAAAACQEAAA8AAAAAAAAA&#10;AQAgAAAAIgAAAGRycy9kb3ducmV2LnhtbFBLAQIUABQAAAAIAIdO4kCiC5X2SQIAAJYEAAAOAAAA&#10;AAAAAAEAIAAAACgBAABkcnMvZTJvRG9jLnhtbFBLBQYAAAAABgAGAFkBAADj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 w14:paraId="63CC0DDC"/>
                  </w:txbxContent>
                </v:textbox>
              </v:shape>
            </w:pict>
          </mc:Fallback>
        </mc:AlternateContent>
      </w:r>
      <w:r>
        <w:rPr>
          <w:rFonts w:eastAsia="仿宋_GB2312"/>
          <w:sz w:val="28"/>
          <w:szCs w:val="28"/>
        </w:rPr>
        <w:t>法定代表人身份证复印件：   委托代理人身份证复印件：</w:t>
      </w:r>
    </w:p>
    <w:p w14:paraId="53650A1E">
      <w:pPr>
        <w:spacing w:line="600" w:lineRule="exact"/>
        <w:rPr>
          <w:rFonts w:eastAsia="仿宋_GB2312"/>
          <w:szCs w:val="32"/>
        </w:rPr>
      </w:pPr>
    </w:p>
    <w:p w14:paraId="6D878674">
      <w:pPr>
        <w:spacing w:line="600" w:lineRule="exact"/>
        <w:rPr>
          <w:rFonts w:eastAsia="仿宋_GB2312"/>
          <w:szCs w:val="32"/>
        </w:rPr>
      </w:pPr>
    </w:p>
    <w:p w14:paraId="58125840">
      <w:pPr>
        <w:spacing w:line="600" w:lineRule="exact"/>
        <w:rPr>
          <w:rFonts w:eastAsia="仿宋_GB2312"/>
          <w:szCs w:val="32"/>
        </w:rPr>
      </w:pPr>
    </w:p>
    <w:p w14:paraId="66E72753">
      <w:pPr>
        <w:spacing w:line="600" w:lineRule="exact"/>
        <w:rPr>
          <w:rFonts w:eastAsia="仿宋_GB2312"/>
          <w:szCs w:val="32"/>
        </w:rPr>
      </w:pPr>
    </w:p>
    <w:p w14:paraId="791B961E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64EFA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68D38D-CBE3-45AE-9232-6ACD68F49E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381FBBE-B100-4154-A192-6787216DBA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E103B"/>
    <w:rsid w:val="01C516A1"/>
    <w:rsid w:val="0238044C"/>
    <w:rsid w:val="047258C7"/>
    <w:rsid w:val="05CE62E0"/>
    <w:rsid w:val="064177AA"/>
    <w:rsid w:val="07EA30E9"/>
    <w:rsid w:val="0835792E"/>
    <w:rsid w:val="08F66710"/>
    <w:rsid w:val="0A4B2F82"/>
    <w:rsid w:val="0A7656FA"/>
    <w:rsid w:val="0AFE103B"/>
    <w:rsid w:val="0AFE4899"/>
    <w:rsid w:val="0C062C2F"/>
    <w:rsid w:val="0FA64FE5"/>
    <w:rsid w:val="0FAE0C91"/>
    <w:rsid w:val="11B470B1"/>
    <w:rsid w:val="13C23B0B"/>
    <w:rsid w:val="13C61ACD"/>
    <w:rsid w:val="151C3799"/>
    <w:rsid w:val="1763307A"/>
    <w:rsid w:val="17BB34D4"/>
    <w:rsid w:val="19480231"/>
    <w:rsid w:val="1A174258"/>
    <w:rsid w:val="1A2F63A2"/>
    <w:rsid w:val="1C523383"/>
    <w:rsid w:val="1D6051C9"/>
    <w:rsid w:val="1FE364A4"/>
    <w:rsid w:val="20316DB2"/>
    <w:rsid w:val="216B7714"/>
    <w:rsid w:val="22E846E5"/>
    <w:rsid w:val="23116F6F"/>
    <w:rsid w:val="24175CD2"/>
    <w:rsid w:val="24627D0E"/>
    <w:rsid w:val="255A40F4"/>
    <w:rsid w:val="25801D6A"/>
    <w:rsid w:val="267F7337"/>
    <w:rsid w:val="27537CDA"/>
    <w:rsid w:val="2C180B8D"/>
    <w:rsid w:val="2D566398"/>
    <w:rsid w:val="2E254D46"/>
    <w:rsid w:val="2E53226B"/>
    <w:rsid w:val="30301667"/>
    <w:rsid w:val="31AE3DFF"/>
    <w:rsid w:val="31E60784"/>
    <w:rsid w:val="33005EB6"/>
    <w:rsid w:val="33D61D32"/>
    <w:rsid w:val="350A0C28"/>
    <w:rsid w:val="3652650B"/>
    <w:rsid w:val="39305C77"/>
    <w:rsid w:val="3CFC1F8D"/>
    <w:rsid w:val="3D9C7583"/>
    <w:rsid w:val="43C01E88"/>
    <w:rsid w:val="49AC60B3"/>
    <w:rsid w:val="4AD14662"/>
    <w:rsid w:val="4C141812"/>
    <w:rsid w:val="4C716858"/>
    <w:rsid w:val="4EC975B3"/>
    <w:rsid w:val="50AE71B1"/>
    <w:rsid w:val="518F2F8C"/>
    <w:rsid w:val="51B07FF9"/>
    <w:rsid w:val="52FF05BB"/>
    <w:rsid w:val="539360C0"/>
    <w:rsid w:val="558651B1"/>
    <w:rsid w:val="56677E1F"/>
    <w:rsid w:val="586C56F4"/>
    <w:rsid w:val="58ED5B81"/>
    <w:rsid w:val="59490913"/>
    <w:rsid w:val="5950093A"/>
    <w:rsid w:val="59D021AA"/>
    <w:rsid w:val="5A7305E7"/>
    <w:rsid w:val="5B9D1953"/>
    <w:rsid w:val="5C6B6CFA"/>
    <w:rsid w:val="5CD57B3A"/>
    <w:rsid w:val="5FC01ED7"/>
    <w:rsid w:val="621D7858"/>
    <w:rsid w:val="62963BFD"/>
    <w:rsid w:val="62C371D1"/>
    <w:rsid w:val="645C2D80"/>
    <w:rsid w:val="6500002F"/>
    <w:rsid w:val="652C04A2"/>
    <w:rsid w:val="68C41083"/>
    <w:rsid w:val="68F46907"/>
    <w:rsid w:val="6956490A"/>
    <w:rsid w:val="6C1E4A4F"/>
    <w:rsid w:val="6CA47842"/>
    <w:rsid w:val="705B4861"/>
    <w:rsid w:val="73BC7A86"/>
    <w:rsid w:val="73BE1C74"/>
    <w:rsid w:val="75153AFB"/>
    <w:rsid w:val="779459B3"/>
    <w:rsid w:val="78004B75"/>
    <w:rsid w:val="78BE5468"/>
    <w:rsid w:val="7BF475C6"/>
    <w:rsid w:val="7C754207"/>
    <w:rsid w:val="7D296A53"/>
    <w:rsid w:val="7F454217"/>
    <w:rsid w:val="7FD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1"/>
    <w:next w:val="3"/>
    <w:qFormat/>
    <w:uiPriority w:val="0"/>
    <w:pPr>
      <w:keepNext/>
      <w:keepLines/>
      <w:widowControl w:val="0"/>
      <w:spacing w:line="413" w:lineRule="auto"/>
      <w:jc w:val="both"/>
      <w:outlineLvl w:val="1"/>
    </w:pPr>
    <w:rPr>
      <w:rFonts w:ascii="Arial" w:hAnsi="Arial" w:eastAsia="黑体"/>
      <w:b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2026-07-23T07:03:00Z</dcterms:created>
  <dc:creator>微信用户</dc:creator>
  <cp:lastModifiedBy>微信用户</cp:lastModifiedBy>
  <dcterms:modified xsi:type="dcterms:W3CDTF">2026-07-23T07:03:43Z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F1DC55E4DE2647FBA211B1DCA74C57A1_11</vt:lpwstr>
  </property>
  <property fmtid="{D5CDD505-2E9C-101B-9397-08002B2CF9AE}" pid="4" name="KSOTemplateDocerSaveRecord">
    <vt:lpwstr>eyJoZGlkIjoiM2UyNGQ3YjUwMTViZThiNGNjZGE5NTI5MzE1ZDNkMDgiLCJ1c2VySWQiOiIxNDAwMTY2MTcwIn0=</vt:lpwstr>
  </property>
</Properties>
</file>