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FFD6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黑体_GBK" w:cs="方正黑体_GBK"/>
          <w:sz w:val="32"/>
          <w:szCs w:val="32"/>
          <w:lang w:val="en-US" w:eastAsia="zh-CN"/>
        </w:rPr>
      </w:pPr>
      <w:r>
        <w:rPr>
          <w:rFonts w:hint="eastAsia" w:ascii="宋体" w:hAnsi="宋体" w:eastAsia="方正黑体_GBK" w:cs="方正黑体_GBK"/>
          <w:sz w:val="32"/>
          <w:szCs w:val="32"/>
          <w:lang w:val="en-US" w:eastAsia="zh-CN"/>
        </w:rPr>
        <w:t>附件1</w:t>
      </w:r>
    </w:p>
    <w:p w14:paraId="6C49071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方正小标宋_GBK" w:cs="方正小标宋_GBK"/>
          <w:sz w:val="44"/>
          <w:szCs w:val="44"/>
          <w:lang w:val="en-US" w:eastAsia="zh-CN"/>
        </w:rPr>
      </w:pPr>
    </w:p>
    <w:p w14:paraId="2BD412AA">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方正小标宋_GBK" w:cs="方正小标宋_GBK"/>
          <w:sz w:val="44"/>
          <w:szCs w:val="44"/>
        </w:rPr>
      </w:pPr>
      <w:r>
        <w:rPr>
          <w:rFonts w:hint="eastAsia" w:ascii="宋体" w:hAnsi="宋体" w:eastAsia="方正小标宋_GBK" w:cs="方正小标宋_GBK"/>
          <w:sz w:val="44"/>
          <w:szCs w:val="44"/>
          <w:lang w:val="en-US" w:eastAsia="zh-CN"/>
        </w:rPr>
        <w:t>云南省</w:t>
      </w:r>
      <w:r>
        <w:rPr>
          <w:rFonts w:hint="eastAsia" w:ascii="宋体" w:hAnsi="宋体" w:eastAsia="方正小标宋_GBK" w:cs="方正小标宋_GBK"/>
          <w:sz w:val="44"/>
          <w:szCs w:val="44"/>
        </w:rPr>
        <w:t>卫星导航定位基准站管理办法</w:t>
      </w:r>
    </w:p>
    <w:p w14:paraId="45870C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楷体_GBK" w:cs="方正楷体_GBK"/>
          <w:sz w:val="32"/>
          <w:szCs w:val="32"/>
          <w:lang w:eastAsia="zh-CN"/>
        </w:rPr>
      </w:pPr>
      <w:r>
        <w:rPr>
          <w:rFonts w:hint="eastAsia" w:ascii="宋体" w:hAnsi="宋体" w:eastAsia="方正楷体_GBK" w:cs="方正楷体_GBK"/>
          <w:sz w:val="32"/>
          <w:szCs w:val="32"/>
          <w:lang w:eastAsia="zh-CN"/>
        </w:rPr>
        <w:t>（</w:t>
      </w:r>
      <w:r>
        <w:rPr>
          <w:rFonts w:hint="eastAsia" w:ascii="宋体" w:hAnsi="宋体" w:eastAsia="方正楷体_GBK" w:cs="方正楷体_GBK"/>
          <w:sz w:val="32"/>
          <w:szCs w:val="32"/>
          <w:lang w:val="en-US" w:eastAsia="zh-CN"/>
        </w:rPr>
        <w:t>征求意见稿</w:t>
      </w:r>
      <w:r>
        <w:rPr>
          <w:rFonts w:hint="eastAsia" w:ascii="宋体" w:hAnsi="宋体" w:eastAsia="方正楷体_GBK" w:cs="方正楷体_GBK"/>
          <w:sz w:val="32"/>
          <w:szCs w:val="32"/>
          <w:lang w:eastAsia="zh-CN"/>
        </w:rPr>
        <w:t>）</w:t>
      </w:r>
    </w:p>
    <w:p w14:paraId="74426CB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方正仿宋_GBK" w:cs="方正仿宋_GBK"/>
          <w:sz w:val="32"/>
          <w:szCs w:val="32"/>
          <w:lang w:eastAsia="zh-CN"/>
        </w:rPr>
      </w:pPr>
    </w:p>
    <w:p w14:paraId="6B218F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黑体_GBK" w:cs="方正黑体_GBK"/>
          <w:sz w:val="32"/>
          <w:szCs w:val="32"/>
        </w:rPr>
      </w:pPr>
      <w:r>
        <w:rPr>
          <w:rFonts w:hint="eastAsia" w:ascii="宋体" w:hAnsi="宋体" w:eastAsia="方正黑体_GBK" w:cs="方正黑体_GBK"/>
          <w:sz w:val="32"/>
          <w:szCs w:val="32"/>
        </w:rPr>
        <w:t>第一章</w:t>
      </w:r>
      <w:r>
        <w:rPr>
          <w:rFonts w:hint="eastAsia" w:ascii="宋体" w:hAnsi="宋体" w:eastAsia="方正黑体_GBK" w:cs="方正黑体_GBK"/>
          <w:sz w:val="32"/>
          <w:szCs w:val="32"/>
          <w:lang w:val="en-US" w:eastAsia="zh-CN"/>
        </w:rPr>
        <w:t xml:space="preserve"> </w:t>
      </w:r>
      <w:r>
        <w:rPr>
          <w:rFonts w:hint="eastAsia" w:ascii="宋体" w:hAnsi="宋体" w:eastAsia="方正黑体_GBK" w:cs="方正黑体_GBK"/>
          <w:sz w:val="32"/>
          <w:szCs w:val="32"/>
        </w:rPr>
        <w:t xml:space="preserve"> 总则</w:t>
      </w:r>
    </w:p>
    <w:p w14:paraId="221B42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第一条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为了规范云南省行政区域内卫星导航定位基准站的建设和运行维护，促进卫星导航定位产业</w:t>
      </w:r>
      <w:r>
        <w:rPr>
          <w:rFonts w:hint="eastAsia" w:ascii="宋体" w:hAnsi="宋体" w:eastAsia="方正仿宋_GBK" w:cs="方正仿宋_GBK"/>
          <w:sz w:val="32"/>
          <w:szCs w:val="32"/>
          <w:lang w:val="en-US" w:eastAsia="zh-CN"/>
        </w:rPr>
        <w:t>有序</w:t>
      </w:r>
      <w:r>
        <w:rPr>
          <w:rFonts w:hint="eastAsia" w:ascii="宋体" w:hAnsi="宋体" w:eastAsia="方正仿宋_GBK" w:cs="方正仿宋_GBK"/>
          <w:sz w:val="32"/>
          <w:szCs w:val="32"/>
        </w:rPr>
        <w:t>发展，</w:t>
      </w:r>
      <w:r>
        <w:rPr>
          <w:rFonts w:hint="eastAsia" w:ascii="宋体" w:hAnsi="宋体" w:eastAsia="方正仿宋_GBK" w:cs="方正仿宋_GBK"/>
          <w:sz w:val="32"/>
          <w:szCs w:val="32"/>
          <w:lang w:val="en-US" w:eastAsia="zh-CN"/>
        </w:rPr>
        <w:t>服务云南省经济社会高质量发展和生态保护，</w:t>
      </w:r>
      <w:r>
        <w:rPr>
          <w:rFonts w:hint="eastAsia" w:ascii="宋体" w:hAnsi="宋体" w:eastAsia="方正仿宋_GBK" w:cs="方正仿宋_GBK"/>
          <w:sz w:val="32"/>
          <w:szCs w:val="32"/>
        </w:rPr>
        <w:t>维护国家地理信息安全，根据《中华人民共和国测绘法》《云南省测绘条例》《卫星导航定位基准站管理办法》等法律、法规</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lang w:val="en-US" w:eastAsia="zh-CN"/>
        </w:rPr>
        <w:t>规章</w:t>
      </w:r>
      <w:r>
        <w:rPr>
          <w:rFonts w:hint="eastAsia" w:ascii="宋体" w:hAnsi="宋体" w:eastAsia="方正仿宋_GBK" w:cs="方正仿宋_GBK"/>
          <w:sz w:val="32"/>
          <w:szCs w:val="32"/>
        </w:rPr>
        <w:t>，制定本办法。</w:t>
      </w:r>
      <w:bookmarkStart w:id="0" w:name="OLE_LINK5"/>
      <w:bookmarkEnd w:id="0"/>
    </w:p>
    <w:p w14:paraId="5D5DFC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第二条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在</w:t>
      </w:r>
      <w:r>
        <w:rPr>
          <w:rFonts w:hint="eastAsia" w:ascii="宋体" w:hAnsi="宋体" w:eastAsia="方正仿宋_GBK" w:cs="方正仿宋_GBK"/>
          <w:sz w:val="32"/>
          <w:szCs w:val="32"/>
          <w:lang w:val="en-US" w:eastAsia="zh-CN"/>
        </w:rPr>
        <w:t>本</w:t>
      </w:r>
      <w:r>
        <w:rPr>
          <w:rFonts w:hint="eastAsia" w:ascii="宋体" w:hAnsi="宋体" w:eastAsia="方正仿宋_GBK" w:cs="方正仿宋_GBK"/>
          <w:sz w:val="32"/>
          <w:szCs w:val="32"/>
        </w:rPr>
        <w:t>省行政区域内开展卫星导航定位基准站的建设、</w:t>
      </w:r>
      <w:r>
        <w:rPr>
          <w:rFonts w:hint="eastAsia" w:ascii="宋体" w:hAnsi="宋体" w:eastAsia="方正仿宋_GBK" w:cs="方正仿宋_GBK"/>
          <w:sz w:val="32"/>
          <w:szCs w:val="32"/>
          <w:lang w:val="en-US" w:eastAsia="zh-CN"/>
        </w:rPr>
        <w:t>应用</w:t>
      </w:r>
      <w:r>
        <w:rPr>
          <w:rFonts w:hint="eastAsia" w:ascii="宋体" w:hAnsi="宋体" w:eastAsia="方正仿宋_GBK" w:cs="方正仿宋_GBK"/>
          <w:sz w:val="32"/>
          <w:szCs w:val="32"/>
        </w:rPr>
        <w:t>和运行维护等活动，应当遵守本办法。</w:t>
      </w:r>
    </w:p>
    <w:p w14:paraId="2ACCD0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在</w:t>
      </w:r>
      <w:r>
        <w:rPr>
          <w:rFonts w:hint="eastAsia" w:ascii="宋体" w:hAnsi="宋体" w:eastAsia="方正仿宋_GBK" w:cs="方正仿宋_GBK"/>
          <w:sz w:val="32"/>
          <w:szCs w:val="32"/>
          <w:lang w:val="en-US" w:eastAsia="zh-CN"/>
        </w:rPr>
        <w:t>国界线我方一侧规定范围</w:t>
      </w:r>
      <w:r>
        <w:rPr>
          <w:rFonts w:hint="eastAsia" w:ascii="宋体" w:hAnsi="宋体" w:eastAsia="方正仿宋_GBK" w:cs="方正仿宋_GBK"/>
          <w:sz w:val="32"/>
          <w:szCs w:val="32"/>
        </w:rPr>
        <w:t>建设卫星导航定位基准站的，还应当遵守边境管理</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lang w:val="en-US" w:eastAsia="zh-CN"/>
        </w:rPr>
        <w:t>国家安全</w:t>
      </w:r>
      <w:r>
        <w:rPr>
          <w:rFonts w:hint="eastAsia" w:ascii="宋体" w:hAnsi="宋体" w:eastAsia="方正仿宋_GBK" w:cs="方正仿宋_GBK"/>
          <w:sz w:val="32"/>
          <w:szCs w:val="32"/>
        </w:rPr>
        <w:t>等法律、法规的规定。</w:t>
      </w:r>
      <w:bookmarkStart w:id="1" w:name="OLE_LINK6"/>
      <w:bookmarkEnd w:id="1"/>
    </w:p>
    <w:p w14:paraId="1A8AB0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军事部门卫星导航定位基准站的建设和运行维护，按照军队测绘部门的规定执行。</w:t>
      </w:r>
    </w:p>
    <w:p w14:paraId="0B9585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sz w:val="32"/>
          <w:szCs w:val="32"/>
        </w:rPr>
        <w:t>第三条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本办法所称卫星导航定位基准站是指对卫星导航信号进行长期连续观测，并通过通信设施将观测数据实时或者定时传送至数据中心的地面固定观测站。</w:t>
      </w:r>
    </w:p>
    <w:p w14:paraId="5A8CFE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第四条</w:t>
      </w:r>
      <w:r>
        <w:rPr>
          <w:rFonts w:hint="eastAsia" w:ascii="宋体" w:hAnsi="宋体" w:eastAsia="方正仿宋_GBK" w:cs="方正仿宋_GBK"/>
          <w:sz w:val="32"/>
          <w:szCs w:val="32"/>
          <w:lang w:val="en-US" w:eastAsia="zh-CN"/>
        </w:rPr>
        <w:t xml:space="preserve">  卫星导航定位基准站建设和运行维护实行统一规划、统一标准、统一监管，坚持合理布局、依法备案、资源共享、保障安全的原则，应当符合国家和省级有关</w:t>
      </w:r>
      <w:r>
        <w:rPr>
          <w:rFonts w:hint="eastAsia" w:ascii="宋体" w:hAnsi="宋体" w:eastAsia="方正仿宋_GBK" w:cs="方正仿宋_GBK"/>
          <w:sz w:val="32"/>
          <w:szCs w:val="32"/>
        </w:rPr>
        <w:t>法律</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lang w:val="en-US" w:eastAsia="zh-CN"/>
        </w:rPr>
        <w:t>法规、规章、技术规范和标准等规定。</w:t>
      </w:r>
    </w:p>
    <w:p w14:paraId="2F95AC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五</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省人民政府自然资源主管部门负责全省卫星导航定位基准站建设和运行维护的统筹指导和监督管理。</w:t>
      </w:r>
    </w:p>
    <w:p w14:paraId="49D0FC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县级以上人民政府自然资源主管部门负责本行政区域内卫星导航定位基准站建设和运行维护的监督管理。</w:t>
      </w:r>
    </w:p>
    <w:p w14:paraId="66B634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县</w:t>
      </w:r>
      <w:r>
        <w:rPr>
          <w:rFonts w:hint="eastAsia" w:ascii="宋体" w:hAnsi="宋体" w:eastAsia="方正仿宋_GBK" w:cs="方正仿宋_GBK"/>
          <w:sz w:val="32"/>
          <w:szCs w:val="32"/>
        </w:rPr>
        <w:t>级以上人民政府有关部门按照各自职责，做好卫星导航定位基准站管理的协同配合工作。</w:t>
      </w:r>
    </w:p>
    <w:p w14:paraId="653117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黑体_GBK" w:cs="方正黑体_GBK"/>
          <w:sz w:val="32"/>
          <w:szCs w:val="32"/>
        </w:rPr>
      </w:pPr>
      <w:r>
        <w:rPr>
          <w:rFonts w:hint="eastAsia" w:ascii="宋体" w:hAnsi="宋体" w:eastAsia="方正黑体_GBK" w:cs="方正黑体_GBK"/>
          <w:sz w:val="32"/>
          <w:szCs w:val="32"/>
        </w:rPr>
        <w:t>第二章</w:t>
      </w:r>
      <w:r>
        <w:rPr>
          <w:rFonts w:hint="eastAsia" w:ascii="宋体" w:hAnsi="宋体" w:eastAsia="方正黑体_GBK" w:cs="方正黑体_GBK"/>
          <w:sz w:val="32"/>
          <w:szCs w:val="32"/>
          <w:lang w:val="en-US" w:eastAsia="zh-CN"/>
        </w:rPr>
        <w:t xml:space="preserve"> </w:t>
      </w:r>
      <w:r>
        <w:rPr>
          <w:rFonts w:hint="eastAsia" w:ascii="宋体" w:hAnsi="宋体" w:eastAsia="方正黑体_GBK" w:cs="方正黑体_GBK"/>
          <w:sz w:val="32"/>
          <w:szCs w:val="32"/>
        </w:rPr>
        <w:t xml:space="preserve"> 规划建设</w:t>
      </w:r>
    </w:p>
    <w:p w14:paraId="06059B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六</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eastAsia="zh-CN"/>
        </w:rPr>
        <w:t>省</w:t>
      </w:r>
      <w:r>
        <w:rPr>
          <w:rFonts w:hint="eastAsia" w:ascii="宋体" w:hAnsi="宋体" w:eastAsia="方正仿宋_GBK" w:cs="方正仿宋_GBK"/>
          <w:sz w:val="32"/>
          <w:szCs w:val="32"/>
          <w:lang w:val="en-US" w:eastAsia="zh-CN"/>
        </w:rPr>
        <w:t>人民政府</w:t>
      </w:r>
      <w:r>
        <w:rPr>
          <w:rFonts w:hint="eastAsia" w:ascii="宋体" w:hAnsi="宋体" w:eastAsia="方正仿宋_GBK" w:cs="方正仿宋_GBK"/>
          <w:sz w:val="32"/>
          <w:szCs w:val="32"/>
          <w:lang w:eastAsia="zh-CN"/>
        </w:rPr>
        <w:t>自然资源主管部门</w:t>
      </w:r>
      <w:r>
        <w:rPr>
          <w:rFonts w:hint="eastAsia" w:ascii="宋体" w:hAnsi="宋体" w:eastAsia="方正仿宋_GBK" w:cs="方正仿宋_GBK"/>
          <w:sz w:val="32"/>
          <w:szCs w:val="32"/>
        </w:rPr>
        <w:t>会同省级有关部门制定全省卫星导航定位基准站建设布局规划，引导卫星导航定位基准站建设合理布局，充分利用已有站点资源，避免重复和无序建设。</w:t>
      </w:r>
    </w:p>
    <w:p w14:paraId="57B4D3A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卫星导航定位基准站建设应当符合国土空间规划，纳入国土空间规划实施监督信息系统</w:t>
      </w:r>
      <w:r>
        <w:rPr>
          <w:rFonts w:hint="eastAsia" w:ascii="宋体" w:hAnsi="宋体" w:eastAsia="方正仿宋_GBK" w:cs="方正仿宋_GBK"/>
          <w:sz w:val="32"/>
          <w:szCs w:val="32"/>
          <w:lang w:eastAsia="zh-CN"/>
        </w:rPr>
        <w:t>。</w:t>
      </w:r>
    </w:p>
    <w:p w14:paraId="45844F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七</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卫星导航定位基准站建设应当符合国家</w:t>
      </w:r>
      <w:r>
        <w:rPr>
          <w:rFonts w:hint="eastAsia" w:ascii="宋体" w:hAnsi="宋体" w:eastAsia="方正仿宋_GBK" w:cs="方正仿宋_GBK"/>
          <w:sz w:val="32"/>
          <w:szCs w:val="32"/>
          <w:lang w:val="en-US"/>
        </w:rPr>
        <w:t>有</w:t>
      </w:r>
      <w:r>
        <w:rPr>
          <w:rFonts w:hint="eastAsia" w:ascii="宋体" w:hAnsi="宋体" w:eastAsia="方正仿宋_GBK" w:cs="方正仿宋_GBK"/>
          <w:sz w:val="32"/>
          <w:szCs w:val="32"/>
        </w:rPr>
        <w:t>关</w:t>
      </w:r>
      <w:r>
        <w:rPr>
          <w:rFonts w:hint="eastAsia" w:ascii="宋体" w:hAnsi="宋体" w:eastAsia="方正仿宋_GBK" w:cs="方正仿宋_GBK"/>
          <w:sz w:val="32"/>
          <w:szCs w:val="32"/>
          <w:lang w:val="en-US" w:eastAsia="zh-CN"/>
        </w:rPr>
        <w:t>技术规范和</w:t>
      </w:r>
      <w:r>
        <w:rPr>
          <w:rFonts w:hint="eastAsia" w:ascii="宋体" w:hAnsi="宋体" w:eastAsia="方正仿宋_GBK" w:cs="方正仿宋_GBK"/>
          <w:sz w:val="32"/>
          <w:szCs w:val="32"/>
        </w:rPr>
        <w:t>建设标准。</w:t>
      </w:r>
    </w:p>
    <w:p w14:paraId="5B27D2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卫星导航定位基准站建设前，建设单位应当对观测环境、地质构造、安全防护等条件进行评估。</w:t>
      </w:r>
    </w:p>
    <w:p w14:paraId="6B32D5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建设卫星导航定位基准站需要办理用地手续的，应当按照土地管理有关法律法规的规定办理。</w:t>
      </w:r>
    </w:p>
    <w:p w14:paraId="11A7FF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建设单位</w:t>
      </w:r>
      <w:r>
        <w:rPr>
          <w:rFonts w:hint="eastAsia" w:ascii="宋体" w:hAnsi="宋体" w:eastAsia="方正仿宋_GBK" w:cs="方正仿宋_GBK"/>
          <w:sz w:val="32"/>
          <w:szCs w:val="32"/>
          <w:lang w:val="en-US" w:eastAsia="zh-CN"/>
        </w:rPr>
        <w:t>可以自建</w:t>
      </w:r>
      <w:r>
        <w:rPr>
          <w:rFonts w:hint="eastAsia" w:ascii="宋体" w:hAnsi="宋体" w:eastAsia="方正仿宋_GBK" w:cs="方正仿宋_GBK"/>
          <w:sz w:val="32"/>
          <w:szCs w:val="32"/>
        </w:rPr>
        <w:t>或者与其他建设单位共建、共享数据中心。</w:t>
      </w:r>
    </w:p>
    <w:p w14:paraId="53536A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八</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建设单位依法开展卫星导航定位基准站建设、运行维护并提供服务，也可以委托承建单位进行建设，委托运行维护单位进行运行维护并提供</w:t>
      </w:r>
      <w:r>
        <w:rPr>
          <w:rFonts w:hint="eastAsia" w:ascii="宋体" w:hAnsi="宋体" w:eastAsia="方正仿宋_GBK" w:cs="方正仿宋_GBK"/>
          <w:sz w:val="32"/>
          <w:szCs w:val="32"/>
          <w:lang w:val="en-US" w:eastAsia="zh-CN"/>
        </w:rPr>
        <w:t>应用</w:t>
      </w:r>
      <w:r>
        <w:rPr>
          <w:rFonts w:hint="eastAsia" w:ascii="宋体" w:hAnsi="宋体" w:eastAsia="方正仿宋_GBK" w:cs="方正仿宋_GBK"/>
          <w:sz w:val="32"/>
          <w:szCs w:val="32"/>
        </w:rPr>
        <w:t>服务。</w:t>
      </w:r>
    </w:p>
    <w:p w14:paraId="3390A8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进行卫星导航定位基准站建设的单位和提供测绘基准服务的运行维护单位应当具备大地测量甲级测绘资质。提供其他社会服务的运行维护单位应当具备大地测量乙级以上测绘资质；</w:t>
      </w:r>
      <w:r>
        <w:rPr>
          <w:rFonts w:hint="eastAsia" w:ascii="宋体" w:hAnsi="宋体" w:eastAsia="方正仿宋_GBK" w:cs="方正仿宋_GBK"/>
          <w:i w:val="0"/>
          <w:iCs w:val="0"/>
          <w:caps w:val="0"/>
          <w:color w:val="000000"/>
          <w:spacing w:val="0"/>
          <w:sz w:val="32"/>
          <w:szCs w:val="32"/>
          <w:shd w:val="clear" w:color="auto" w:fill="FFFFFF"/>
        </w:rPr>
        <w:t>但是，仅</w:t>
      </w:r>
      <w:r>
        <w:rPr>
          <w:rFonts w:hint="eastAsia" w:ascii="宋体" w:hAnsi="宋体" w:eastAsia="方正仿宋_GBK" w:cs="方正仿宋_GBK"/>
          <w:sz w:val="32"/>
          <w:szCs w:val="32"/>
        </w:rPr>
        <w:t>为本单位提供专业监测、科学研究服务的除外。</w:t>
      </w:r>
    </w:p>
    <w:p w14:paraId="1AB3AD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黑体_GBK" w:cs="方正黑体_GBK"/>
          <w:sz w:val="32"/>
          <w:szCs w:val="32"/>
        </w:rPr>
      </w:pPr>
      <w:r>
        <w:rPr>
          <w:rFonts w:hint="eastAsia" w:ascii="宋体" w:hAnsi="宋体" w:eastAsia="方正黑体_GBK" w:cs="方正黑体_GBK"/>
          <w:sz w:val="32"/>
          <w:szCs w:val="32"/>
        </w:rPr>
        <w:t>第三章</w:t>
      </w:r>
      <w:r>
        <w:rPr>
          <w:rFonts w:hint="eastAsia" w:ascii="宋体" w:hAnsi="宋体" w:eastAsia="方正黑体_GBK" w:cs="方正黑体_GBK"/>
          <w:sz w:val="32"/>
          <w:szCs w:val="32"/>
          <w:lang w:val="en-US" w:eastAsia="zh-CN"/>
        </w:rPr>
        <w:t xml:space="preserve"> </w:t>
      </w:r>
      <w:r>
        <w:rPr>
          <w:rFonts w:hint="eastAsia" w:ascii="宋体" w:hAnsi="宋体" w:eastAsia="方正黑体_GBK" w:cs="方正黑体_GBK"/>
          <w:sz w:val="32"/>
          <w:szCs w:val="32"/>
        </w:rPr>
        <w:t xml:space="preserve"> 备案管理</w:t>
      </w:r>
    </w:p>
    <w:p w14:paraId="6A1FF2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九</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本省行政区域内的</w:t>
      </w:r>
      <w:r>
        <w:rPr>
          <w:rFonts w:hint="eastAsia" w:ascii="宋体" w:hAnsi="宋体" w:eastAsia="方正仿宋_GBK" w:cs="方正仿宋_GBK"/>
          <w:sz w:val="32"/>
          <w:szCs w:val="32"/>
        </w:rPr>
        <w:t>卫星导航定位基准站开工建设时，建设单位应当向</w:t>
      </w:r>
      <w:r>
        <w:rPr>
          <w:rFonts w:hint="eastAsia" w:ascii="宋体" w:hAnsi="宋体" w:eastAsia="方正仿宋_GBK" w:cs="方正仿宋_GBK"/>
          <w:sz w:val="32"/>
          <w:szCs w:val="32"/>
          <w:lang w:val="en-US" w:eastAsia="zh-CN"/>
        </w:rPr>
        <w:t>所在州（市）</w:t>
      </w:r>
      <w:r>
        <w:rPr>
          <w:rFonts w:hint="eastAsia" w:ascii="宋体" w:hAnsi="宋体" w:eastAsia="方正仿宋_GBK" w:cs="方正仿宋_GBK"/>
          <w:sz w:val="32"/>
          <w:szCs w:val="32"/>
        </w:rPr>
        <w:t>人民政府自然资源主管部门</w:t>
      </w:r>
      <w:r>
        <w:rPr>
          <w:rFonts w:hint="eastAsia" w:ascii="宋体" w:hAnsi="宋体" w:eastAsia="方正仿宋_GBK" w:cs="方正仿宋_GBK"/>
          <w:sz w:val="32"/>
          <w:szCs w:val="32"/>
          <w:lang w:val="en-US" w:eastAsia="zh-CN"/>
        </w:rPr>
        <w:t>提交卫星导航定位</w:t>
      </w:r>
      <w:r>
        <w:rPr>
          <w:rFonts w:hint="eastAsia" w:ascii="宋体" w:hAnsi="宋体" w:eastAsia="方正仿宋_GBK" w:cs="方正仿宋_GBK"/>
          <w:sz w:val="32"/>
          <w:szCs w:val="32"/>
        </w:rPr>
        <w:t>基准站</w:t>
      </w:r>
      <w:r>
        <w:rPr>
          <w:rFonts w:hint="eastAsia" w:ascii="宋体" w:hAnsi="宋体" w:eastAsia="方正仿宋_GBK" w:cs="方正仿宋_GBK"/>
          <w:sz w:val="32"/>
          <w:szCs w:val="32"/>
          <w:lang w:eastAsia="zh-CN"/>
        </w:rPr>
        <w:t>及其数据中心的</w:t>
      </w:r>
      <w:r>
        <w:rPr>
          <w:rFonts w:hint="eastAsia" w:ascii="宋体" w:hAnsi="宋体" w:eastAsia="方正仿宋_GBK" w:cs="方正仿宋_GBK"/>
          <w:sz w:val="32"/>
          <w:szCs w:val="32"/>
        </w:rPr>
        <w:t>备案信息</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lang w:val="en-US" w:eastAsia="zh-CN"/>
        </w:rPr>
        <w:t>州（市）</w:t>
      </w:r>
      <w:r>
        <w:rPr>
          <w:rFonts w:hint="eastAsia" w:ascii="宋体" w:hAnsi="宋体" w:eastAsia="方正仿宋_GBK" w:cs="方正仿宋_GBK"/>
          <w:sz w:val="32"/>
          <w:szCs w:val="32"/>
        </w:rPr>
        <w:t>人民政府自然资源主管部门</w:t>
      </w:r>
      <w:r>
        <w:rPr>
          <w:rFonts w:hint="eastAsia" w:ascii="宋体" w:hAnsi="宋体" w:eastAsia="方正仿宋_GBK" w:cs="方正仿宋_GBK"/>
          <w:sz w:val="32"/>
          <w:szCs w:val="32"/>
          <w:lang w:val="en-US" w:eastAsia="zh-CN"/>
        </w:rPr>
        <w:t>对备案信息进行初审并</w:t>
      </w:r>
      <w:r>
        <w:rPr>
          <w:rFonts w:hint="eastAsia" w:ascii="宋体" w:hAnsi="宋体" w:eastAsia="方正仿宋_GBK" w:cs="方正仿宋_GBK"/>
          <w:sz w:val="32"/>
          <w:szCs w:val="32"/>
        </w:rPr>
        <w:t>开展实地核查</w:t>
      </w:r>
      <w:r>
        <w:rPr>
          <w:rFonts w:hint="eastAsia" w:ascii="宋体" w:hAnsi="宋体" w:eastAsia="方正仿宋_GBK" w:cs="方正仿宋_GBK"/>
          <w:sz w:val="32"/>
          <w:szCs w:val="32"/>
          <w:lang w:eastAsia="zh-CN"/>
        </w:rPr>
        <w:t>后，</w:t>
      </w:r>
      <w:r>
        <w:rPr>
          <w:rFonts w:hint="eastAsia" w:ascii="宋体" w:hAnsi="宋体" w:eastAsia="方正仿宋_GBK" w:cs="方正仿宋_GBK"/>
          <w:sz w:val="32"/>
          <w:szCs w:val="32"/>
        </w:rPr>
        <w:t>建设单位应当</w:t>
      </w:r>
      <w:r>
        <w:rPr>
          <w:rFonts w:hint="eastAsia" w:ascii="宋体" w:hAnsi="宋体" w:eastAsia="方正仿宋_GBK" w:cs="方正仿宋_GBK"/>
          <w:sz w:val="32"/>
          <w:szCs w:val="32"/>
          <w:lang w:val="en-US" w:eastAsia="zh-CN"/>
        </w:rPr>
        <w:t>通过</w:t>
      </w:r>
      <w:r>
        <w:rPr>
          <w:rFonts w:hint="eastAsia" w:ascii="宋体" w:hAnsi="宋体" w:eastAsia="方正仿宋_GBK" w:cs="方正仿宋_GBK"/>
          <w:sz w:val="32"/>
          <w:szCs w:val="32"/>
        </w:rPr>
        <w:t>全国卫星导航定位基准站备案管理信息系统向省人民政府自然资源主管部门备案</w:t>
      </w:r>
      <w:r>
        <w:rPr>
          <w:rFonts w:hint="eastAsia" w:ascii="宋体" w:hAnsi="宋体" w:eastAsia="方正仿宋_GBK" w:cs="方正仿宋_GBK"/>
          <w:sz w:val="32"/>
          <w:szCs w:val="32"/>
          <w:lang w:eastAsia="zh-CN"/>
        </w:rPr>
        <w:t>。</w:t>
      </w:r>
    </w:p>
    <w:p w14:paraId="754CB7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建设多个</w:t>
      </w:r>
      <w:r>
        <w:rPr>
          <w:rFonts w:hint="eastAsia" w:ascii="宋体" w:hAnsi="宋体" w:eastAsia="方正仿宋_GBK" w:cs="方正仿宋_GBK"/>
          <w:sz w:val="32"/>
          <w:szCs w:val="32"/>
          <w:lang w:val="en-US" w:eastAsia="zh-CN"/>
        </w:rPr>
        <w:t>卫星导航定位</w:t>
      </w:r>
      <w:r>
        <w:rPr>
          <w:rFonts w:hint="eastAsia" w:ascii="宋体" w:hAnsi="宋体" w:eastAsia="方正仿宋_GBK" w:cs="方正仿宋_GBK"/>
          <w:sz w:val="32"/>
          <w:szCs w:val="32"/>
        </w:rPr>
        <w:t>基准站且跨两个以上省级行政区域的，应当向自然资源部备案。</w:t>
      </w:r>
    </w:p>
    <w:p w14:paraId="18A330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十</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建设单位</w:t>
      </w:r>
      <w:r>
        <w:rPr>
          <w:rFonts w:hint="eastAsia" w:ascii="宋体" w:hAnsi="宋体" w:eastAsia="方正仿宋_GBK" w:cs="方正仿宋_GBK"/>
          <w:sz w:val="32"/>
          <w:szCs w:val="32"/>
          <w:lang w:eastAsia="zh-CN"/>
        </w:rPr>
        <w:t>在备案时</w:t>
      </w:r>
      <w:r>
        <w:rPr>
          <w:rFonts w:hint="eastAsia" w:ascii="宋体" w:hAnsi="宋体" w:eastAsia="方正仿宋_GBK" w:cs="方正仿宋_GBK"/>
          <w:sz w:val="32"/>
          <w:szCs w:val="32"/>
        </w:rPr>
        <w:t>应当提交下列备案信息：</w:t>
      </w:r>
    </w:p>
    <w:p w14:paraId="2854A7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（一）建设单位、承建单位和运行维护单位的基本情况；</w:t>
      </w:r>
    </w:p>
    <w:p w14:paraId="22E85A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（二）卫星导航定位基准站及其数据中心的地址、数据传输网络类型、数据中心安全方案等信息；</w:t>
      </w:r>
    </w:p>
    <w:p w14:paraId="62CEAD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（三）卫星导航定位基准站观测墩类型、设备型号、站点用途、数据中心软件等信息；</w:t>
      </w:r>
    </w:p>
    <w:p w14:paraId="6DC8D2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建设单位应当对备案信息的真实性负责</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备案信息涉及国家秘密的，应当按照涉密信息管理要求提交。</w:t>
      </w:r>
    </w:p>
    <w:p w14:paraId="58D691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一</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建设单位应当向备案机关提交完整规范的备案信息。备案信息不完整、不规范的，备案机关应当在五个工作日内通知建设单位补充完善。</w:t>
      </w:r>
    </w:p>
    <w:p w14:paraId="1DE81D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备案机关收到备案信息后应当在二十个工作日内向建设单位出具备案文件。建设单位</w:t>
      </w:r>
      <w:r>
        <w:rPr>
          <w:rFonts w:hint="eastAsia" w:ascii="宋体" w:hAnsi="宋体" w:eastAsia="方正仿宋_GBK" w:cs="方正仿宋_GBK"/>
          <w:sz w:val="32"/>
          <w:szCs w:val="32"/>
          <w:lang w:val="en-US" w:eastAsia="zh-CN"/>
        </w:rPr>
        <w:t>应</w:t>
      </w:r>
      <w:r>
        <w:rPr>
          <w:rFonts w:hint="eastAsia" w:ascii="宋体" w:hAnsi="宋体" w:eastAsia="方正仿宋_GBK" w:cs="方正仿宋_GBK"/>
          <w:sz w:val="32"/>
          <w:szCs w:val="32"/>
        </w:rPr>
        <w:t>按照备案信息有关内容开展卫星导航定位基准站建设和运行维护</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建设和运行维护不符合国家有关标准和要求的，备案机关应当在备案文件中提出改正意见</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建设单位应当及时改正并更新备案信息。</w:t>
      </w:r>
    </w:p>
    <w:p w14:paraId="57131A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二</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卫星导航定位基准站备案后，备案信息发生变化的，建设单位应当自变化之日起十个工作日内告知备案机关。其中，建设单位、承建单位和运行维护单位变更，</w:t>
      </w:r>
      <w:r>
        <w:rPr>
          <w:rFonts w:hint="eastAsia" w:ascii="宋体" w:hAnsi="宋体" w:eastAsia="方正仿宋_GBK" w:cs="方正仿宋_GBK"/>
          <w:sz w:val="32"/>
          <w:szCs w:val="32"/>
          <w:lang w:val="en-US" w:eastAsia="zh-CN"/>
        </w:rPr>
        <w:t>卫星导航定位</w:t>
      </w:r>
      <w:r>
        <w:rPr>
          <w:rFonts w:hint="eastAsia" w:ascii="宋体" w:hAnsi="宋体" w:eastAsia="方正仿宋_GBK" w:cs="方正仿宋_GBK"/>
          <w:sz w:val="32"/>
          <w:szCs w:val="32"/>
        </w:rPr>
        <w:t>基准站及其数据中心搬迁，数据传输网络类型、数据中心安全方案发生变化的，建设单位应当自变化之日起十个工作日内重新提交备案。</w:t>
      </w:r>
    </w:p>
    <w:p w14:paraId="07F72E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卫星导航定位基准站或者数据中心不再运行的，建设单位、运行维护单位应当按照测绘成果</w:t>
      </w:r>
      <w:r>
        <w:rPr>
          <w:rFonts w:hint="eastAsia" w:ascii="宋体" w:hAnsi="宋体" w:eastAsia="方正仿宋_GBK" w:cs="方正仿宋_GBK"/>
          <w:b w:val="0"/>
          <w:bCs/>
          <w:color w:val="auto"/>
          <w:sz w:val="32"/>
          <w:szCs w:val="32"/>
        </w:rPr>
        <w:t>及保密</w:t>
      </w:r>
      <w:r>
        <w:rPr>
          <w:rFonts w:hint="eastAsia" w:ascii="宋体" w:hAnsi="宋体" w:eastAsia="方正仿宋_GBK" w:cs="方正仿宋_GBK"/>
          <w:sz w:val="32"/>
          <w:szCs w:val="32"/>
        </w:rPr>
        <w:t>管理有关规定妥善保管或者</w:t>
      </w:r>
      <w:r>
        <w:rPr>
          <w:rFonts w:hint="eastAsia" w:ascii="宋体" w:hAnsi="宋体" w:eastAsia="方正仿宋_GBK" w:cs="方正仿宋_GBK"/>
          <w:sz w:val="32"/>
          <w:szCs w:val="32"/>
          <w:lang w:val="en-US" w:eastAsia="zh-CN"/>
        </w:rPr>
        <w:t>规范</w:t>
      </w:r>
      <w:r>
        <w:rPr>
          <w:rFonts w:hint="eastAsia" w:ascii="宋体" w:hAnsi="宋体" w:eastAsia="方正仿宋_GBK" w:cs="方正仿宋_GBK"/>
          <w:sz w:val="32"/>
          <w:szCs w:val="32"/>
        </w:rPr>
        <w:t>销毁相关测绘成果</w:t>
      </w:r>
      <w:r>
        <w:rPr>
          <w:rFonts w:hint="eastAsia" w:ascii="宋体" w:hAnsi="宋体" w:eastAsia="方正仿宋_GBK" w:cs="方正仿宋_GBK"/>
          <w:b w:val="0"/>
          <w:bCs/>
          <w:color w:val="auto"/>
          <w:sz w:val="32"/>
          <w:szCs w:val="32"/>
        </w:rPr>
        <w:t>，销毁过程留存完整记录</w:t>
      </w:r>
      <w:r>
        <w:rPr>
          <w:rFonts w:hint="eastAsia" w:ascii="宋体" w:hAnsi="宋体" w:eastAsia="方正仿宋_GBK" w:cs="方正仿宋_GBK"/>
          <w:sz w:val="32"/>
          <w:szCs w:val="32"/>
        </w:rPr>
        <w:t>，并在十个工作日内告知备案机关；备案机关应当注销相关备案信息。</w:t>
      </w:r>
    </w:p>
    <w:p w14:paraId="348794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黑体_GBK" w:cs="方正黑体_GBK"/>
          <w:sz w:val="32"/>
          <w:szCs w:val="32"/>
        </w:rPr>
      </w:pPr>
      <w:r>
        <w:rPr>
          <w:rFonts w:hint="eastAsia" w:ascii="宋体" w:hAnsi="宋体" w:eastAsia="方正黑体_GBK" w:cs="方正黑体_GBK"/>
          <w:sz w:val="32"/>
          <w:szCs w:val="32"/>
        </w:rPr>
        <w:t>第</w:t>
      </w:r>
      <w:r>
        <w:rPr>
          <w:rFonts w:hint="eastAsia" w:ascii="宋体" w:hAnsi="宋体" w:eastAsia="方正黑体_GBK" w:cs="方正黑体_GBK"/>
          <w:sz w:val="32"/>
          <w:szCs w:val="32"/>
          <w:lang w:val="en-US" w:eastAsia="zh-CN"/>
        </w:rPr>
        <w:t>四</w:t>
      </w:r>
      <w:r>
        <w:rPr>
          <w:rFonts w:hint="eastAsia" w:ascii="宋体" w:hAnsi="宋体" w:eastAsia="方正黑体_GBK" w:cs="方正黑体_GBK"/>
          <w:sz w:val="32"/>
          <w:szCs w:val="32"/>
        </w:rPr>
        <w:t>章</w:t>
      </w:r>
      <w:r>
        <w:rPr>
          <w:rFonts w:hint="eastAsia" w:ascii="宋体" w:hAnsi="宋体" w:eastAsia="方正黑体_GBK" w:cs="方正黑体_GBK"/>
          <w:sz w:val="32"/>
          <w:szCs w:val="32"/>
          <w:lang w:val="en-US" w:eastAsia="zh-CN"/>
        </w:rPr>
        <w:t xml:space="preserve"> </w:t>
      </w:r>
      <w:r>
        <w:rPr>
          <w:rFonts w:hint="eastAsia" w:ascii="宋体" w:hAnsi="宋体" w:eastAsia="方正黑体_GBK" w:cs="方正黑体_GBK"/>
          <w:sz w:val="32"/>
          <w:szCs w:val="32"/>
        </w:rPr>
        <w:t xml:space="preserve"> 应用服务</w:t>
      </w:r>
    </w:p>
    <w:p w14:paraId="03A80E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三</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各类测绘活动应当使用国家统一的测绘基准服务。</w:t>
      </w:r>
    </w:p>
    <w:p w14:paraId="533168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省人民政府自然资源主管部门会同本级人民政府其他有关部门</w:t>
      </w:r>
      <w:r>
        <w:rPr>
          <w:rFonts w:hint="eastAsia" w:ascii="宋体" w:hAnsi="宋体" w:eastAsia="方正仿宋_GBK" w:cs="方正仿宋_GBK"/>
          <w:sz w:val="32"/>
          <w:szCs w:val="32"/>
          <w:lang w:val="en-US" w:eastAsia="zh-CN"/>
        </w:rPr>
        <w:t>建立的云南省综合卫星定位服务系统为</w:t>
      </w:r>
      <w:r>
        <w:rPr>
          <w:rFonts w:hint="eastAsia" w:ascii="宋体" w:hAnsi="宋体" w:eastAsia="方正仿宋_GBK" w:cs="方正仿宋_GBK"/>
          <w:sz w:val="32"/>
          <w:szCs w:val="32"/>
        </w:rPr>
        <w:t>全省</w:t>
      </w:r>
      <w:r>
        <w:rPr>
          <w:rFonts w:hint="eastAsia" w:ascii="宋体" w:hAnsi="宋体" w:eastAsia="方正仿宋_GBK" w:cs="方正仿宋_GBK"/>
          <w:sz w:val="32"/>
          <w:szCs w:val="32"/>
          <w:lang w:eastAsia="zh-CN"/>
        </w:rPr>
        <w:t>统</w:t>
      </w:r>
      <w:r>
        <w:rPr>
          <w:rFonts w:hint="eastAsia" w:ascii="宋体" w:hAnsi="宋体" w:eastAsia="方正仿宋_GBK" w:cs="方正仿宋_GBK"/>
          <w:sz w:val="32"/>
          <w:szCs w:val="32"/>
        </w:rPr>
        <w:t>一的卫星导航定位基准服务系统，提供</w:t>
      </w:r>
      <w:r>
        <w:rPr>
          <w:rFonts w:hint="eastAsia" w:ascii="宋体" w:hAnsi="宋体" w:eastAsia="方正仿宋_GBK" w:cs="方正仿宋_GBK"/>
          <w:sz w:val="32"/>
          <w:szCs w:val="32"/>
          <w:lang w:eastAsia="zh-CN"/>
        </w:rPr>
        <w:t>国家</w:t>
      </w:r>
      <w:r>
        <w:rPr>
          <w:rFonts w:hint="eastAsia" w:ascii="宋体" w:hAnsi="宋体" w:eastAsia="方正仿宋_GBK" w:cs="方正仿宋_GBK"/>
          <w:sz w:val="32"/>
          <w:szCs w:val="32"/>
        </w:rPr>
        <w:t>统一的测绘基准服务。</w:t>
      </w:r>
    </w:p>
    <w:p w14:paraId="4D91A1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提供其他社会服务应当以</w:t>
      </w:r>
      <w:r>
        <w:rPr>
          <w:rFonts w:hint="eastAsia" w:ascii="宋体" w:hAnsi="宋体" w:eastAsia="方正仿宋_GBK" w:cs="方正仿宋_GBK"/>
          <w:sz w:val="32"/>
          <w:szCs w:val="32"/>
          <w:lang w:eastAsia="zh-CN"/>
        </w:rPr>
        <w:t>国家</w:t>
      </w:r>
      <w:r>
        <w:rPr>
          <w:rFonts w:hint="eastAsia" w:ascii="宋体" w:hAnsi="宋体" w:eastAsia="方正仿宋_GBK" w:cs="方正仿宋_GBK"/>
          <w:sz w:val="32"/>
          <w:szCs w:val="32"/>
        </w:rPr>
        <w:t>统一的测绘基准服务为起算依据，并及时更新。</w:t>
      </w:r>
    </w:p>
    <w:p w14:paraId="6BC1A0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四</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省人民政府自然资源主管部门会同</w:t>
      </w:r>
      <w:r>
        <w:rPr>
          <w:rFonts w:hint="eastAsia" w:ascii="宋体" w:hAnsi="宋体" w:eastAsia="方正仿宋_GBK" w:cs="方正仿宋_GBK"/>
          <w:sz w:val="32"/>
          <w:szCs w:val="32"/>
          <w:lang w:val="en-US" w:eastAsia="zh-CN"/>
        </w:rPr>
        <w:t>发展改革、工业和信息化、</w:t>
      </w:r>
      <w:r>
        <w:rPr>
          <w:rFonts w:hint="eastAsia" w:ascii="宋体" w:hAnsi="宋体" w:eastAsia="方正仿宋_GBK" w:cs="方正仿宋_GBK"/>
          <w:sz w:val="32"/>
          <w:szCs w:val="32"/>
        </w:rPr>
        <w:t>科技等有关部门，</w:t>
      </w:r>
      <w:r>
        <w:rPr>
          <w:rFonts w:hint="eastAsia" w:ascii="宋体" w:hAnsi="宋体" w:eastAsia="方正仿宋_GBK" w:cs="方正仿宋_GBK"/>
          <w:sz w:val="32"/>
          <w:szCs w:val="32"/>
          <w:lang w:val="en-US" w:eastAsia="zh-CN"/>
        </w:rPr>
        <w:t>鼓励</w:t>
      </w:r>
      <w:r>
        <w:rPr>
          <w:rFonts w:hint="eastAsia" w:ascii="宋体" w:hAnsi="宋体" w:eastAsia="方正仿宋_GBK" w:cs="方正仿宋_GBK"/>
          <w:sz w:val="32"/>
          <w:szCs w:val="32"/>
        </w:rPr>
        <w:t>支持高等院校、科研</w:t>
      </w:r>
      <w:r>
        <w:rPr>
          <w:rFonts w:hint="eastAsia" w:ascii="宋体" w:hAnsi="宋体" w:eastAsia="方正仿宋_GBK" w:cs="方正仿宋_GBK"/>
          <w:sz w:val="32"/>
          <w:szCs w:val="32"/>
          <w:lang w:val="en-US"/>
        </w:rPr>
        <w:t>机构</w:t>
      </w:r>
      <w:r>
        <w:rPr>
          <w:rFonts w:hint="eastAsia" w:ascii="宋体" w:hAnsi="宋体" w:eastAsia="方正仿宋_GBK" w:cs="方正仿宋_GBK"/>
          <w:sz w:val="32"/>
          <w:szCs w:val="32"/>
          <w:lang w:val="en-US" w:eastAsia="zh-CN"/>
        </w:rPr>
        <w:t>、企事业单位</w:t>
      </w:r>
      <w:r>
        <w:rPr>
          <w:rFonts w:hint="eastAsia" w:ascii="宋体" w:hAnsi="宋体" w:eastAsia="方正仿宋_GBK" w:cs="方正仿宋_GBK"/>
          <w:sz w:val="32"/>
          <w:szCs w:val="32"/>
        </w:rPr>
        <w:t>开展卫星导航定位</w:t>
      </w:r>
      <w:r>
        <w:rPr>
          <w:rFonts w:hint="eastAsia" w:ascii="宋体" w:hAnsi="宋体" w:eastAsia="方正仿宋_GBK" w:cs="方正仿宋_GBK"/>
          <w:sz w:val="32"/>
          <w:szCs w:val="32"/>
          <w:lang w:val="en-US" w:eastAsia="zh-CN"/>
        </w:rPr>
        <w:t>基准站应用</w:t>
      </w:r>
      <w:r>
        <w:rPr>
          <w:rFonts w:hint="eastAsia" w:ascii="宋体" w:hAnsi="宋体" w:eastAsia="方正仿宋_GBK" w:cs="方正仿宋_GBK"/>
          <w:sz w:val="32"/>
          <w:szCs w:val="32"/>
        </w:rPr>
        <w:t>的技术创新，在自然资源</w:t>
      </w:r>
      <w:r>
        <w:rPr>
          <w:rFonts w:hint="eastAsia" w:ascii="宋体" w:hAnsi="宋体" w:eastAsia="方正仿宋_GBK" w:cs="方正仿宋_GBK"/>
          <w:sz w:val="32"/>
          <w:szCs w:val="32"/>
          <w:lang w:val="en-US" w:eastAsia="zh-CN"/>
        </w:rPr>
        <w:t>、工业、交通、农业、水利、能源、林草和教育</w:t>
      </w:r>
      <w:r>
        <w:rPr>
          <w:rFonts w:hint="eastAsia" w:ascii="宋体" w:hAnsi="宋体" w:eastAsia="方正仿宋_GBK" w:cs="方正仿宋_GBK"/>
          <w:sz w:val="32"/>
          <w:szCs w:val="32"/>
          <w:lang w:eastAsia="zh-CN"/>
        </w:rPr>
        <w:t>等</w:t>
      </w:r>
      <w:r>
        <w:rPr>
          <w:rFonts w:hint="eastAsia" w:ascii="宋体" w:hAnsi="宋体" w:eastAsia="方正仿宋_GBK" w:cs="方正仿宋_GBK"/>
          <w:sz w:val="32"/>
          <w:szCs w:val="32"/>
          <w:lang w:val="en-US" w:eastAsia="zh-CN"/>
        </w:rPr>
        <w:t>领域</w:t>
      </w:r>
      <w:r>
        <w:rPr>
          <w:rFonts w:hint="eastAsia" w:ascii="宋体" w:hAnsi="宋体" w:eastAsia="方正仿宋_GBK" w:cs="方正仿宋_GBK"/>
          <w:sz w:val="32"/>
          <w:szCs w:val="32"/>
        </w:rPr>
        <w:t>推广应用</w:t>
      </w:r>
      <w:r>
        <w:rPr>
          <w:rFonts w:hint="eastAsia" w:ascii="宋体" w:hAnsi="宋体" w:eastAsia="方正仿宋_GBK" w:cs="方正仿宋_GBK"/>
          <w:sz w:val="32"/>
          <w:szCs w:val="32"/>
          <w:lang w:val="en-US" w:eastAsia="zh-CN"/>
        </w:rPr>
        <w:t>卫星导航定位</w:t>
      </w:r>
      <w:r>
        <w:rPr>
          <w:rFonts w:hint="eastAsia" w:ascii="宋体" w:hAnsi="宋体" w:eastAsia="方正仿宋_GBK" w:cs="方正仿宋_GBK"/>
          <w:sz w:val="32"/>
          <w:szCs w:val="32"/>
        </w:rPr>
        <w:t>技术。涉密</w:t>
      </w:r>
      <w:r>
        <w:rPr>
          <w:rFonts w:hint="eastAsia" w:ascii="宋体" w:hAnsi="宋体" w:eastAsia="方正仿宋_GBK" w:cs="方正仿宋_GBK"/>
          <w:sz w:val="32"/>
          <w:szCs w:val="32"/>
          <w:lang w:val="en-US" w:eastAsia="zh-CN"/>
        </w:rPr>
        <w:t>和</w:t>
      </w:r>
      <w:r>
        <w:rPr>
          <w:rFonts w:hint="eastAsia" w:ascii="宋体" w:hAnsi="宋体" w:eastAsia="方正仿宋_GBK" w:cs="方正仿宋_GBK"/>
          <w:sz w:val="32"/>
          <w:szCs w:val="32"/>
        </w:rPr>
        <w:t>敏感数据的合作，合作单位应当依法签订保密协议，严格执行数据安全、保密管理各项规定。</w:t>
      </w:r>
    </w:p>
    <w:p w14:paraId="3C050B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五</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省人民政府自然资源主管部门应</w:t>
      </w:r>
      <w:r>
        <w:rPr>
          <w:rFonts w:hint="eastAsia" w:ascii="宋体" w:hAnsi="宋体" w:eastAsia="方正仿宋_GBK" w:cs="方正仿宋_GBK"/>
          <w:sz w:val="32"/>
          <w:szCs w:val="32"/>
          <w:lang w:val="en-US" w:eastAsia="zh-CN"/>
        </w:rPr>
        <w:t>当制定</w:t>
      </w:r>
      <w:r>
        <w:rPr>
          <w:rFonts w:hint="eastAsia" w:ascii="宋体" w:hAnsi="宋体" w:eastAsia="方正仿宋_GBK" w:cs="方正仿宋_GBK"/>
          <w:sz w:val="32"/>
          <w:szCs w:val="32"/>
        </w:rPr>
        <w:t>自然灾害、</w:t>
      </w:r>
      <w:r>
        <w:rPr>
          <w:rFonts w:hint="eastAsia" w:ascii="宋体" w:hAnsi="宋体" w:eastAsia="方正仿宋_GBK" w:cs="方正仿宋_GBK"/>
          <w:sz w:val="32"/>
          <w:szCs w:val="32"/>
          <w:lang w:val="en-US" w:eastAsia="zh-CN"/>
        </w:rPr>
        <w:t>事故灾难</w:t>
      </w:r>
      <w:r>
        <w:rPr>
          <w:rFonts w:hint="eastAsia" w:ascii="宋体" w:hAnsi="宋体" w:eastAsia="方正仿宋_GBK" w:cs="方正仿宋_GBK"/>
          <w:sz w:val="32"/>
          <w:szCs w:val="32"/>
        </w:rPr>
        <w:t>等应急状态下</w:t>
      </w:r>
      <w:r>
        <w:rPr>
          <w:rFonts w:hint="eastAsia" w:ascii="宋体" w:hAnsi="宋体" w:eastAsia="方正仿宋_GBK" w:cs="方正仿宋_GBK"/>
          <w:sz w:val="32"/>
          <w:szCs w:val="32"/>
          <w:lang w:val="en-US" w:eastAsia="zh-CN"/>
        </w:rPr>
        <w:t>云南省综合卫星定位服务系统</w:t>
      </w:r>
      <w:r>
        <w:rPr>
          <w:rFonts w:hint="eastAsia" w:ascii="宋体" w:hAnsi="宋体" w:eastAsia="方正仿宋_GBK" w:cs="方正仿宋_GBK"/>
          <w:sz w:val="32"/>
          <w:szCs w:val="32"/>
        </w:rPr>
        <w:t>的响应措施和快速开通流程。</w:t>
      </w:r>
    </w:p>
    <w:p w14:paraId="6843C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六</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省人民政府自然资源主管部门应当会同</w:t>
      </w:r>
      <w:r>
        <w:rPr>
          <w:rFonts w:hint="eastAsia" w:ascii="宋体" w:hAnsi="宋体" w:eastAsia="方正仿宋_GBK" w:cs="方正仿宋_GBK"/>
          <w:sz w:val="32"/>
          <w:szCs w:val="32"/>
          <w:lang w:val="en-US" w:eastAsia="zh-CN"/>
        </w:rPr>
        <w:t>同</w:t>
      </w:r>
      <w:r>
        <w:rPr>
          <w:rFonts w:hint="eastAsia" w:ascii="宋体" w:hAnsi="宋体" w:eastAsia="方正仿宋_GBK" w:cs="方正仿宋_GBK"/>
          <w:sz w:val="32"/>
          <w:szCs w:val="32"/>
        </w:rPr>
        <w:t>级交通</w:t>
      </w:r>
      <w:r>
        <w:rPr>
          <w:rFonts w:hint="eastAsia" w:ascii="宋体" w:hAnsi="宋体" w:eastAsia="方正仿宋_GBK" w:cs="方正仿宋_GBK"/>
          <w:sz w:val="32"/>
          <w:szCs w:val="32"/>
          <w:lang w:val="en-US" w:eastAsia="zh-CN"/>
        </w:rPr>
        <w:t>运输</w:t>
      </w:r>
      <w:r>
        <w:rPr>
          <w:rFonts w:hint="eastAsia" w:ascii="宋体" w:hAnsi="宋体" w:eastAsia="方正仿宋_GBK" w:cs="方正仿宋_GBK"/>
          <w:sz w:val="32"/>
          <w:szCs w:val="32"/>
        </w:rPr>
        <w:t>、水利、能源、地震、气象等有关部门，依托</w:t>
      </w:r>
      <w:r>
        <w:rPr>
          <w:rFonts w:hint="eastAsia" w:ascii="宋体" w:hAnsi="宋体" w:eastAsia="方正仿宋_GBK" w:cs="方正仿宋_GBK"/>
          <w:sz w:val="32"/>
          <w:szCs w:val="32"/>
          <w:lang w:val="en-US" w:eastAsia="zh-CN"/>
        </w:rPr>
        <w:t>云南省综合卫星定位服务系统</w:t>
      </w:r>
      <w:r>
        <w:rPr>
          <w:rFonts w:hint="eastAsia" w:ascii="宋体" w:hAnsi="宋体" w:eastAsia="方正仿宋_GBK" w:cs="方正仿宋_GBK"/>
          <w:sz w:val="32"/>
          <w:szCs w:val="32"/>
        </w:rPr>
        <w:t>，</w:t>
      </w:r>
      <w:r>
        <w:rPr>
          <w:rFonts w:hint="eastAsia" w:ascii="宋体" w:hAnsi="宋体" w:eastAsia="方正仿宋_GBK" w:cs="方正仿宋_GBK"/>
          <w:sz w:val="32"/>
          <w:szCs w:val="32"/>
          <w:lang w:val="en-US" w:eastAsia="zh-CN"/>
        </w:rPr>
        <w:t>推进卫星导航定位</w:t>
      </w:r>
      <w:r>
        <w:rPr>
          <w:rFonts w:hint="eastAsia" w:ascii="宋体" w:hAnsi="宋体" w:eastAsia="方正仿宋_GBK" w:cs="方正仿宋_GBK"/>
          <w:sz w:val="32"/>
          <w:szCs w:val="32"/>
        </w:rPr>
        <w:t>基准站数据共享。</w:t>
      </w:r>
    </w:p>
    <w:p w14:paraId="285A9D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建设单位可以依据国家有关规定，开展卫星导航定位基准站相关数据的产权登记试点</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流通交易等活动。</w:t>
      </w:r>
    </w:p>
    <w:p w14:paraId="224F69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黑体_GBK" w:cs="方正黑体_GBK"/>
          <w:sz w:val="32"/>
          <w:szCs w:val="32"/>
          <w:lang w:val="en-US" w:eastAsia="zh-CN"/>
        </w:rPr>
      </w:pPr>
      <w:r>
        <w:rPr>
          <w:rFonts w:hint="eastAsia" w:ascii="宋体" w:hAnsi="宋体" w:eastAsia="方正黑体_GBK" w:cs="方正黑体_GBK"/>
          <w:sz w:val="32"/>
          <w:szCs w:val="32"/>
        </w:rPr>
        <w:t>第</w:t>
      </w:r>
      <w:r>
        <w:rPr>
          <w:rFonts w:hint="eastAsia" w:ascii="宋体" w:hAnsi="宋体" w:eastAsia="方正黑体_GBK" w:cs="方正黑体_GBK"/>
          <w:sz w:val="32"/>
          <w:szCs w:val="32"/>
          <w:lang w:val="en-US" w:eastAsia="zh-CN"/>
        </w:rPr>
        <w:t>五</w:t>
      </w:r>
      <w:r>
        <w:rPr>
          <w:rFonts w:hint="eastAsia" w:ascii="宋体" w:hAnsi="宋体" w:eastAsia="方正黑体_GBK" w:cs="方正黑体_GBK"/>
          <w:sz w:val="32"/>
          <w:szCs w:val="32"/>
        </w:rPr>
        <w:t>章</w:t>
      </w:r>
      <w:r>
        <w:rPr>
          <w:rFonts w:hint="eastAsia" w:ascii="宋体" w:hAnsi="宋体" w:eastAsia="方正黑体_GBK" w:cs="方正黑体_GBK"/>
          <w:sz w:val="32"/>
          <w:szCs w:val="32"/>
          <w:lang w:val="en-US" w:eastAsia="zh-CN"/>
        </w:rPr>
        <w:t xml:space="preserve"> </w:t>
      </w:r>
      <w:r>
        <w:rPr>
          <w:rFonts w:hint="eastAsia" w:ascii="宋体" w:hAnsi="宋体" w:eastAsia="方正黑体_GBK" w:cs="方正黑体_GBK"/>
          <w:sz w:val="32"/>
          <w:szCs w:val="32"/>
        </w:rPr>
        <w:t xml:space="preserve"> 运行维护</w:t>
      </w:r>
    </w:p>
    <w:p w14:paraId="64C61F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七</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省人民政府自然资源主管部门负责</w:t>
      </w:r>
      <w:r>
        <w:rPr>
          <w:rFonts w:hint="eastAsia" w:ascii="宋体" w:hAnsi="宋体" w:eastAsia="方正仿宋_GBK" w:cs="方正仿宋_GBK"/>
          <w:sz w:val="32"/>
          <w:szCs w:val="32"/>
          <w:lang w:val="en-US" w:eastAsia="zh-CN"/>
        </w:rPr>
        <w:t>统筹组织云南省综合卫星定位服务系统</w:t>
      </w:r>
      <w:r>
        <w:rPr>
          <w:rFonts w:hint="eastAsia" w:ascii="宋体" w:hAnsi="宋体" w:eastAsia="方正仿宋_GBK" w:cs="方正仿宋_GBK"/>
          <w:sz w:val="32"/>
          <w:szCs w:val="32"/>
        </w:rPr>
        <w:t>的升级改造</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卫星导航定位基准</w:t>
      </w:r>
      <w:r>
        <w:rPr>
          <w:rFonts w:hint="eastAsia" w:ascii="宋体" w:hAnsi="宋体" w:eastAsia="方正仿宋_GBK" w:cs="方正仿宋_GBK"/>
          <w:sz w:val="32"/>
          <w:szCs w:val="32"/>
          <w:lang w:val="en-US" w:eastAsia="zh-CN"/>
        </w:rPr>
        <w:t>站设备、省级数据中心和专用网络的</w:t>
      </w:r>
      <w:r>
        <w:rPr>
          <w:rFonts w:hint="eastAsia" w:ascii="宋体" w:hAnsi="宋体" w:eastAsia="方正仿宋_GBK" w:cs="方正仿宋_GBK"/>
          <w:sz w:val="32"/>
          <w:szCs w:val="32"/>
        </w:rPr>
        <w:t>运行维护</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lang w:val="en-US" w:eastAsia="zh-CN"/>
        </w:rPr>
        <w:t>监督指导</w:t>
      </w:r>
      <w:r>
        <w:rPr>
          <w:rFonts w:hint="eastAsia" w:ascii="宋体" w:hAnsi="宋体" w:eastAsia="方正仿宋_GBK" w:cs="方正仿宋_GBK"/>
          <w:sz w:val="32"/>
          <w:szCs w:val="32"/>
        </w:rPr>
        <w:t>州（市）人民政府自然资源主管部门</w:t>
      </w:r>
      <w:r>
        <w:rPr>
          <w:rFonts w:hint="eastAsia" w:ascii="宋体" w:hAnsi="宋体" w:eastAsia="方正仿宋_GBK" w:cs="方正仿宋_GBK"/>
          <w:sz w:val="32"/>
          <w:szCs w:val="32"/>
          <w:lang w:val="en-US" w:eastAsia="zh-CN"/>
        </w:rPr>
        <w:t>开展本级运行维护、应用服务</w:t>
      </w:r>
      <w:r>
        <w:rPr>
          <w:rFonts w:hint="eastAsia" w:ascii="宋体" w:hAnsi="宋体" w:eastAsia="方正仿宋_GBK" w:cs="方正仿宋_GBK"/>
          <w:sz w:val="32"/>
          <w:szCs w:val="32"/>
        </w:rPr>
        <w:t>等工作。</w:t>
      </w:r>
    </w:p>
    <w:p w14:paraId="358206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州（市）级人民政府自然资源主管部门负责</w:t>
      </w:r>
      <w:r>
        <w:rPr>
          <w:rFonts w:hint="eastAsia" w:ascii="宋体" w:hAnsi="宋体" w:eastAsia="方正仿宋_GBK" w:cs="方正仿宋_GBK"/>
          <w:sz w:val="32"/>
          <w:szCs w:val="32"/>
          <w:lang w:val="en-US" w:eastAsia="zh-CN"/>
        </w:rPr>
        <w:t>云南省综合卫星定位服务系统州（市）级数据分中心的</w:t>
      </w:r>
      <w:r>
        <w:rPr>
          <w:rFonts w:hint="eastAsia" w:ascii="宋体" w:hAnsi="宋体" w:eastAsia="方正仿宋_GBK" w:cs="方正仿宋_GBK"/>
          <w:sz w:val="32"/>
          <w:szCs w:val="32"/>
        </w:rPr>
        <w:t>运行维护，</w:t>
      </w:r>
      <w:r>
        <w:rPr>
          <w:rFonts w:hint="eastAsia" w:ascii="宋体" w:hAnsi="宋体" w:eastAsia="方正仿宋_GBK" w:cs="方正仿宋_GBK"/>
          <w:sz w:val="32"/>
          <w:szCs w:val="32"/>
          <w:lang w:val="en-US" w:eastAsia="zh-CN"/>
        </w:rPr>
        <w:t>监督指导</w:t>
      </w:r>
      <w:r>
        <w:rPr>
          <w:rFonts w:hint="eastAsia" w:ascii="宋体" w:hAnsi="宋体" w:eastAsia="方正仿宋_GBK" w:cs="方正仿宋_GBK"/>
          <w:sz w:val="32"/>
          <w:szCs w:val="32"/>
        </w:rPr>
        <w:t>县（市、区）人民政府自然资源主管部门</w:t>
      </w:r>
      <w:r>
        <w:rPr>
          <w:rFonts w:hint="eastAsia" w:ascii="宋体" w:hAnsi="宋体" w:eastAsia="方正仿宋_GBK" w:cs="方正仿宋_GBK"/>
          <w:sz w:val="32"/>
          <w:szCs w:val="32"/>
          <w:lang w:val="en-US" w:eastAsia="zh-CN"/>
        </w:rPr>
        <w:t>开展本级日常巡查维护</w:t>
      </w:r>
      <w:r>
        <w:rPr>
          <w:rFonts w:hint="eastAsia" w:ascii="宋体" w:hAnsi="宋体" w:eastAsia="方正仿宋_GBK" w:cs="方正仿宋_GBK"/>
          <w:sz w:val="32"/>
          <w:szCs w:val="32"/>
        </w:rPr>
        <w:t>。</w:t>
      </w:r>
    </w:p>
    <w:p w14:paraId="59292A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县（市、区）人民政府自然资源主管部门负责本行政区域内</w:t>
      </w:r>
      <w:r>
        <w:rPr>
          <w:rFonts w:hint="eastAsia" w:ascii="宋体" w:hAnsi="宋体" w:eastAsia="方正仿宋_GBK" w:cs="方正仿宋_GBK"/>
          <w:sz w:val="32"/>
          <w:szCs w:val="32"/>
          <w:lang w:val="en-US" w:eastAsia="zh-CN"/>
        </w:rPr>
        <w:t>云南省综合卫星定位服务系统</w:t>
      </w:r>
      <w:r>
        <w:rPr>
          <w:rFonts w:hint="eastAsia" w:ascii="宋体" w:hAnsi="宋体" w:eastAsia="方正仿宋_GBK" w:cs="方正仿宋_GBK"/>
          <w:sz w:val="32"/>
          <w:szCs w:val="32"/>
        </w:rPr>
        <w:t>的基准站巡查、设施环境保护、电力供应、人员值守等工作。</w:t>
      </w:r>
    </w:p>
    <w:p w14:paraId="0774A1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八</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其他单位负责本部门建设的卫星导航定位基准站的运行维护和升级改造等工作，并保障相关经费，接受所在地县（市、区）</w:t>
      </w:r>
      <w:r>
        <w:rPr>
          <w:rFonts w:hint="eastAsia" w:ascii="宋体" w:hAnsi="宋体" w:eastAsia="方正仿宋_GBK" w:cs="方正仿宋_GBK"/>
          <w:sz w:val="32"/>
          <w:szCs w:val="32"/>
        </w:rPr>
        <w:t>人民政府</w:t>
      </w:r>
      <w:r>
        <w:rPr>
          <w:rFonts w:hint="eastAsia" w:ascii="宋体" w:hAnsi="宋体" w:eastAsia="方正仿宋_GBK" w:cs="方正仿宋_GBK"/>
          <w:sz w:val="32"/>
          <w:szCs w:val="32"/>
          <w:lang w:val="en-US" w:eastAsia="zh-CN"/>
        </w:rPr>
        <w:t>自然资源主管部门的监督指导。</w:t>
      </w:r>
    </w:p>
    <w:p w14:paraId="786AF5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第十</w:t>
      </w:r>
      <w:r>
        <w:rPr>
          <w:rFonts w:hint="eastAsia" w:ascii="宋体" w:hAnsi="宋体" w:eastAsia="方正仿宋_GBK" w:cs="方正仿宋_GBK"/>
          <w:b/>
          <w:bCs/>
          <w:sz w:val="32"/>
          <w:szCs w:val="32"/>
          <w:lang w:val="en-US" w:eastAsia="zh-CN"/>
        </w:rPr>
        <w:t>九</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提供测绘基准服务的</w:t>
      </w:r>
      <w:r>
        <w:rPr>
          <w:rFonts w:hint="eastAsia" w:ascii="宋体" w:hAnsi="宋体" w:eastAsia="方正仿宋_GBK" w:cs="方正仿宋_GBK"/>
          <w:sz w:val="32"/>
          <w:szCs w:val="32"/>
        </w:rPr>
        <w:t>卫星导航定位基准站属于测绘基础设施，县级以上人民政府自然资源主管部门应当</w:t>
      </w:r>
      <w:r>
        <w:rPr>
          <w:rFonts w:hint="eastAsia" w:ascii="宋体" w:hAnsi="宋体" w:eastAsia="方正仿宋_GBK" w:cs="方正仿宋_GBK"/>
          <w:sz w:val="32"/>
          <w:szCs w:val="32"/>
          <w:lang w:val="en-US" w:eastAsia="zh-CN"/>
        </w:rPr>
        <w:t>加强</w:t>
      </w:r>
      <w:r>
        <w:rPr>
          <w:rFonts w:hint="eastAsia" w:ascii="宋体" w:hAnsi="宋体" w:eastAsia="方正仿宋_GBK" w:cs="方正仿宋_GBK"/>
          <w:sz w:val="32"/>
          <w:szCs w:val="32"/>
        </w:rPr>
        <w:t>保护</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乡级人民政府和受建设单位委托的单位负有保护卫星导航定位基准站的责任。乡级人民政府和受委托的单位应当指派</w:t>
      </w:r>
      <w:r>
        <w:rPr>
          <w:rFonts w:hint="eastAsia" w:ascii="宋体" w:hAnsi="宋体" w:eastAsia="方正仿宋_GBK" w:cs="方正仿宋_GBK"/>
          <w:sz w:val="32"/>
          <w:szCs w:val="32"/>
          <w:lang w:val="en-US" w:eastAsia="zh-CN"/>
        </w:rPr>
        <w:t>专人</w:t>
      </w:r>
      <w:r>
        <w:rPr>
          <w:rFonts w:hint="eastAsia" w:ascii="宋体" w:hAnsi="宋体" w:eastAsia="方正仿宋_GBK" w:cs="方正仿宋_GBK"/>
          <w:sz w:val="32"/>
          <w:szCs w:val="32"/>
        </w:rPr>
        <w:t>负责管护。任何单位和个人不得损毁、破坏</w:t>
      </w:r>
      <w:r>
        <w:rPr>
          <w:rFonts w:hint="eastAsia" w:ascii="宋体" w:hAnsi="宋体" w:eastAsia="方正仿宋_GBK" w:cs="方正仿宋_GBK"/>
          <w:sz w:val="32"/>
          <w:szCs w:val="32"/>
          <w:lang w:val="en-US" w:eastAsia="zh-CN"/>
        </w:rPr>
        <w:t>卫星导航定位</w:t>
      </w:r>
      <w:r>
        <w:rPr>
          <w:rFonts w:hint="eastAsia" w:ascii="宋体" w:hAnsi="宋体" w:eastAsia="方正仿宋_GBK" w:cs="方正仿宋_GBK"/>
          <w:sz w:val="32"/>
          <w:szCs w:val="32"/>
        </w:rPr>
        <w:t>基准站设施，不得从事危害</w:t>
      </w:r>
      <w:r>
        <w:rPr>
          <w:rFonts w:hint="eastAsia" w:ascii="宋体" w:hAnsi="宋体" w:eastAsia="方正仿宋_GBK" w:cs="方正仿宋_GBK"/>
          <w:sz w:val="32"/>
          <w:szCs w:val="32"/>
          <w:lang w:val="en-US" w:eastAsia="zh-CN"/>
        </w:rPr>
        <w:t>卫星导航定位</w:t>
      </w:r>
      <w:r>
        <w:rPr>
          <w:rFonts w:hint="eastAsia" w:ascii="宋体" w:hAnsi="宋体" w:eastAsia="方正仿宋_GBK" w:cs="方正仿宋_GBK"/>
          <w:sz w:val="32"/>
          <w:szCs w:val="32"/>
        </w:rPr>
        <w:t>基准站设施安全和使用效能的活动。工程建设确实无法避开，需要拆迁测绘基础设施或者使其失去使用效能的，由工程建设单位书面报告所在地县级人民政府自然资源主管部门，并向设置测绘基础设施的单位支付迁建费用。</w:t>
      </w:r>
    </w:p>
    <w:p w14:paraId="0BD304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黑体_GBK" w:cs="方正黑体_GBK"/>
          <w:sz w:val="32"/>
          <w:szCs w:val="32"/>
          <w:lang w:val="en-US" w:eastAsia="zh-CN"/>
        </w:rPr>
      </w:pPr>
      <w:r>
        <w:rPr>
          <w:rFonts w:hint="eastAsia" w:ascii="宋体" w:hAnsi="宋体" w:eastAsia="方正黑体_GBK" w:cs="方正黑体_GBK"/>
          <w:sz w:val="32"/>
          <w:szCs w:val="32"/>
        </w:rPr>
        <w:t xml:space="preserve">第六章 </w:t>
      </w:r>
      <w:r>
        <w:rPr>
          <w:rFonts w:hint="eastAsia" w:ascii="宋体" w:hAnsi="宋体" w:eastAsia="方正黑体_GBK" w:cs="方正黑体_GBK"/>
          <w:sz w:val="32"/>
          <w:szCs w:val="32"/>
          <w:lang w:val="en-US" w:eastAsia="zh-CN"/>
        </w:rPr>
        <w:t xml:space="preserve"> </w:t>
      </w:r>
      <w:r>
        <w:rPr>
          <w:rFonts w:hint="eastAsia" w:ascii="宋体" w:hAnsi="宋体" w:eastAsia="方正黑体_GBK" w:cs="方正黑体_GBK"/>
          <w:sz w:val="32"/>
          <w:szCs w:val="32"/>
        </w:rPr>
        <w:t>数据</w:t>
      </w:r>
      <w:r>
        <w:rPr>
          <w:rFonts w:hint="eastAsia" w:ascii="宋体" w:hAnsi="宋体" w:eastAsia="方正黑体_GBK" w:cs="方正黑体_GBK"/>
          <w:sz w:val="32"/>
          <w:szCs w:val="32"/>
          <w:lang w:val="en-US" w:eastAsia="zh-CN"/>
        </w:rPr>
        <w:t>安全</w:t>
      </w:r>
    </w:p>
    <w:p w14:paraId="75F4C9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二十</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建设单位、运行维护单位、使用卫星导航定位基准站数据的单位应当依法承担相应的数据安全保密责任，应当建立数据安全保障制度，落实网络安全等级保护和商用密码应用要求，依法采取相应的技术措施、保密措施等，对收集、存储、使用、加工、传输、提供的数据进行全流程数据安全保护。</w:t>
      </w:r>
    </w:p>
    <w:p w14:paraId="6A8821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二十一</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建设单位、运行维护单位提供卫星导航定位基准站网观测数据、站</w:t>
      </w:r>
      <w:r>
        <w:rPr>
          <w:rFonts w:hint="eastAsia" w:ascii="宋体" w:hAnsi="宋体" w:eastAsia="方正仿宋_GBK" w:cs="方正仿宋_GBK"/>
          <w:sz w:val="32"/>
          <w:szCs w:val="32"/>
          <w:lang w:val="en-US" w:eastAsia="zh-CN"/>
        </w:rPr>
        <w:t>点</w:t>
      </w:r>
      <w:r>
        <w:rPr>
          <w:rFonts w:hint="eastAsia" w:ascii="宋体" w:hAnsi="宋体" w:eastAsia="方正仿宋_GBK" w:cs="方正仿宋_GBK"/>
          <w:sz w:val="32"/>
          <w:szCs w:val="32"/>
        </w:rPr>
        <w:t>坐标等涉密数据的，应当按照涉密测绘成果管理有关规定执行。对外提供涉密数据的，应当依法履行对外提供涉密测绘成果审批手续。</w:t>
      </w:r>
    </w:p>
    <w:p w14:paraId="593F47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二十二</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卫星导航定位基准站数据实行分类分级管理。</w:t>
      </w:r>
    </w:p>
    <w:p w14:paraId="25DDF0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建设单位、运行维护单位、使用卫星导航定位基准站数据的单位</w:t>
      </w:r>
      <w:r>
        <w:rPr>
          <w:rFonts w:hint="eastAsia" w:ascii="宋体" w:hAnsi="宋体" w:eastAsia="方正仿宋_GBK" w:cs="方正仿宋_GBK"/>
          <w:sz w:val="32"/>
          <w:szCs w:val="32"/>
          <w:lang w:val="en-US" w:eastAsia="zh-CN"/>
        </w:rPr>
        <w:t>应当按照自然资源部制定的目录，对卫星导航定位基准站观测数据、实时差分服务数据等重要数据实行重点保护。传输卫星导航定位基准站观测数据的，应当采用有线专网或者国家密码管理部门认可的商用密码等手段实行加密保护。提供实时差分服务数据的，应当对用户进行实名注册。向境外提供重要数据的，应当按照国家数据出境安全评估有关规定执行。涉及跨境数据传输的，还应当符合国家的有关规定。</w:t>
      </w:r>
    </w:p>
    <w:p w14:paraId="210F82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黑体_GBK" w:cs="方正黑体_GBK"/>
          <w:sz w:val="32"/>
          <w:szCs w:val="32"/>
        </w:rPr>
      </w:pPr>
      <w:r>
        <w:rPr>
          <w:rFonts w:hint="eastAsia" w:ascii="宋体" w:hAnsi="宋体" w:eastAsia="方正黑体_GBK" w:cs="方正黑体_GBK"/>
          <w:sz w:val="32"/>
          <w:szCs w:val="32"/>
        </w:rPr>
        <w:t>第</w:t>
      </w:r>
      <w:r>
        <w:rPr>
          <w:rFonts w:hint="eastAsia" w:ascii="宋体" w:hAnsi="宋体" w:eastAsia="方正黑体_GBK" w:cs="方正黑体_GBK"/>
          <w:sz w:val="32"/>
          <w:szCs w:val="32"/>
          <w:lang w:val="en-US" w:eastAsia="zh-CN"/>
        </w:rPr>
        <w:t>七</w:t>
      </w:r>
      <w:r>
        <w:rPr>
          <w:rFonts w:hint="eastAsia" w:ascii="宋体" w:hAnsi="宋体" w:eastAsia="方正黑体_GBK" w:cs="方正黑体_GBK"/>
          <w:sz w:val="32"/>
          <w:szCs w:val="32"/>
        </w:rPr>
        <w:t>章  监督管理</w:t>
      </w:r>
    </w:p>
    <w:p w14:paraId="299156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第二十</w:t>
      </w:r>
      <w:r>
        <w:rPr>
          <w:rFonts w:hint="eastAsia" w:ascii="宋体" w:hAnsi="宋体" w:eastAsia="方正仿宋_GBK" w:cs="方正仿宋_GBK"/>
          <w:b/>
          <w:bCs/>
          <w:sz w:val="32"/>
          <w:szCs w:val="32"/>
          <w:lang w:val="en-US" w:eastAsia="zh-CN"/>
        </w:rPr>
        <w:t>三</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县级</w:t>
      </w:r>
      <w:r>
        <w:rPr>
          <w:rFonts w:hint="eastAsia" w:ascii="宋体" w:hAnsi="宋体" w:eastAsia="方正仿宋_GBK" w:cs="方正仿宋_GBK"/>
          <w:sz w:val="32"/>
          <w:szCs w:val="32"/>
          <w:lang w:eastAsia="zh-CN"/>
        </w:rPr>
        <w:t>以上人民政府自然资源主管部门</w:t>
      </w:r>
      <w:r>
        <w:rPr>
          <w:rFonts w:hint="eastAsia" w:ascii="宋体" w:hAnsi="宋体" w:eastAsia="方正仿宋_GBK" w:cs="方正仿宋_GBK"/>
          <w:sz w:val="32"/>
          <w:szCs w:val="32"/>
          <w:lang w:val="en-US" w:eastAsia="zh-CN"/>
        </w:rPr>
        <w:t>应</w:t>
      </w:r>
      <w:r>
        <w:rPr>
          <w:rFonts w:hint="eastAsia" w:ascii="宋体" w:hAnsi="宋体" w:eastAsia="方正仿宋_GBK" w:cs="方正仿宋_GBK"/>
          <w:sz w:val="32"/>
          <w:szCs w:val="32"/>
        </w:rPr>
        <w:t>采取书面审查、实地核查等方式对本行政区域内卫星导航定位基准站的建设和运行维护进行监督检查，</w:t>
      </w:r>
      <w:r>
        <w:rPr>
          <w:rFonts w:hint="eastAsia" w:ascii="宋体" w:hAnsi="宋体" w:eastAsia="方正仿宋_GBK" w:cs="方正仿宋_GBK"/>
          <w:sz w:val="32"/>
          <w:szCs w:val="32"/>
          <w:lang w:val="en-US" w:eastAsia="zh-CN"/>
        </w:rPr>
        <w:t>根据工作需要，</w:t>
      </w:r>
      <w:r>
        <w:rPr>
          <w:rFonts w:hint="eastAsia" w:ascii="宋体" w:hAnsi="宋体" w:eastAsia="方正仿宋_GBK" w:cs="方正仿宋_GBK"/>
          <w:sz w:val="32"/>
          <w:szCs w:val="32"/>
        </w:rPr>
        <w:t>县级</w:t>
      </w:r>
      <w:r>
        <w:rPr>
          <w:rFonts w:hint="eastAsia" w:ascii="宋体" w:hAnsi="宋体" w:eastAsia="方正仿宋_GBK" w:cs="方正仿宋_GBK"/>
          <w:sz w:val="32"/>
          <w:szCs w:val="32"/>
          <w:lang w:eastAsia="zh-CN"/>
        </w:rPr>
        <w:t>以上人民政府自然资源主管部门</w:t>
      </w:r>
      <w:r>
        <w:rPr>
          <w:rFonts w:hint="eastAsia" w:ascii="宋体" w:hAnsi="宋体" w:eastAsia="方正仿宋_GBK" w:cs="方正仿宋_GBK"/>
          <w:sz w:val="32"/>
          <w:szCs w:val="32"/>
          <w:lang w:val="en-US" w:eastAsia="zh-CN"/>
        </w:rPr>
        <w:t>可以</w:t>
      </w:r>
      <w:r>
        <w:rPr>
          <w:rFonts w:hint="eastAsia" w:ascii="宋体" w:hAnsi="宋体" w:eastAsia="方正仿宋_GBK" w:cs="方正仿宋_GBK"/>
          <w:sz w:val="32"/>
          <w:szCs w:val="32"/>
        </w:rPr>
        <w:t>会同</w:t>
      </w:r>
      <w:r>
        <w:rPr>
          <w:rFonts w:hint="eastAsia" w:ascii="宋体" w:hAnsi="宋体" w:eastAsia="方正仿宋_GBK" w:cs="方正仿宋_GBK"/>
          <w:sz w:val="32"/>
          <w:szCs w:val="32"/>
          <w:lang w:val="en-US" w:eastAsia="zh-CN"/>
        </w:rPr>
        <w:t>有关</w:t>
      </w:r>
      <w:r>
        <w:rPr>
          <w:rFonts w:hint="eastAsia" w:ascii="宋体" w:hAnsi="宋体" w:eastAsia="方正仿宋_GBK" w:cs="方正仿宋_GBK"/>
          <w:sz w:val="32"/>
          <w:szCs w:val="32"/>
        </w:rPr>
        <w:t>部门建立联合监督检查机制</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重点检查相关单位是否具备相应资质、是否履行备案手续、是否按照备案信息有关内容进行建设和运行维护、是否落实相关安全保密措施等</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建设单位、运行维护单位应当积极配合。</w:t>
      </w:r>
    </w:p>
    <w:p w14:paraId="053362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第二十</w:t>
      </w:r>
      <w:r>
        <w:rPr>
          <w:rFonts w:hint="eastAsia" w:ascii="宋体" w:hAnsi="宋体" w:eastAsia="方正仿宋_GBK" w:cs="方正仿宋_GBK"/>
          <w:b/>
          <w:bCs/>
          <w:sz w:val="32"/>
          <w:szCs w:val="32"/>
          <w:lang w:val="en-US" w:eastAsia="zh-CN"/>
        </w:rPr>
        <w:t>四</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 xml:space="preserve"> 卫星导航定位基准站建设单位未报备案的，建设和运行维护不符合国家标准、要求的</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未取得测绘资质证书擅自从事相关测绘活动的，超过测绘资质等级许可的范围从事相关测绘活动的，未经审批对外提供卫星导航定位基准站涉密数据的，未按规定办理备案信息变更的，</w:t>
      </w:r>
      <w:r>
        <w:rPr>
          <w:rFonts w:hint="eastAsia" w:ascii="宋体" w:hAnsi="宋体" w:eastAsia="方正仿宋_GBK" w:cs="方正仿宋_GBK"/>
          <w:sz w:val="32"/>
          <w:szCs w:val="32"/>
          <w:lang w:val="en-US" w:eastAsia="zh-CN"/>
        </w:rPr>
        <w:t>未</w:t>
      </w:r>
      <w:r>
        <w:rPr>
          <w:rFonts w:hint="eastAsia" w:ascii="宋体" w:hAnsi="宋体" w:eastAsia="方正仿宋_GBK" w:cs="方正仿宋_GBK"/>
          <w:sz w:val="32"/>
          <w:szCs w:val="32"/>
        </w:rPr>
        <w:t>使用国家规定的测绘基准</w:t>
      </w:r>
      <w:r>
        <w:rPr>
          <w:rFonts w:hint="eastAsia" w:ascii="宋体" w:hAnsi="宋体" w:eastAsia="方正仿宋_GBK" w:cs="方正仿宋_GBK"/>
          <w:sz w:val="32"/>
          <w:szCs w:val="32"/>
          <w:lang w:val="en-US" w:eastAsia="zh-CN"/>
        </w:rPr>
        <w:t>从事测绘活动的，</w:t>
      </w:r>
      <w:r>
        <w:rPr>
          <w:rFonts w:hint="eastAsia" w:ascii="宋体" w:hAnsi="宋体" w:eastAsia="方正仿宋_GBK" w:cs="方正仿宋_GBK"/>
          <w:sz w:val="32"/>
          <w:szCs w:val="32"/>
        </w:rPr>
        <w:t>依照《中华人民共和国测绘法》《云南省测绘条例》等有关规定予以处罚。建设和运行维护活动违反国家保密、数据安全</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lang w:val="en-US" w:eastAsia="zh-CN"/>
        </w:rPr>
        <w:t>边境管理</w:t>
      </w:r>
      <w:r>
        <w:rPr>
          <w:rFonts w:hint="eastAsia" w:ascii="宋体" w:hAnsi="宋体" w:eastAsia="方正仿宋_GBK" w:cs="方正仿宋_GBK"/>
          <w:sz w:val="32"/>
          <w:szCs w:val="32"/>
        </w:rPr>
        <w:t>等法律法规规定的，依照有关法律法规规定予以处罚。</w:t>
      </w:r>
    </w:p>
    <w:p w14:paraId="28BFEF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二十五</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任何单位或者个人对违反卫星导航定位基准站建设和运行维护管理有关规定的行为，有权向县级</w:t>
      </w:r>
      <w:r>
        <w:rPr>
          <w:rFonts w:hint="eastAsia" w:ascii="宋体" w:hAnsi="宋体" w:eastAsia="方正仿宋_GBK" w:cs="方正仿宋_GBK"/>
          <w:sz w:val="32"/>
          <w:szCs w:val="32"/>
          <w:lang w:eastAsia="zh-CN"/>
        </w:rPr>
        <w:t>以上人民政府自然资源主管部门</w:t>
      </w:r>
      <w:r>
        <w:rPr>
          <w:rFonts w:hint="eastAsia" w:ascii="宋体" w:hAnsi="宋体" w:eastAsia="方正仿宋_GBK" w:cs="方正仿宋_GBK"/>
          <w:sz w:val="32"/>
          <w:szCs w:val="32"/>
        </w:rPr>
        <w:t>举报，接到举报的自然资源主管部门应当及时依法处理。</w:t>
      </w:r>
    </w:p>
    <w:p w14:paraId="367597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黑体_GBK" w:cs="方正黑体_GBK"/>
          <w:sz w:val="32"/>
          <w:szCs w:val="32"/>
        </w:rPr>
      </w:pPr>
      <w:r>
        <w:rPr>
          <w:rFonts w:hint="eastAsia" w:ascii="宋体" w:hAnsi="宋体" w:eastAsia="方正黑体_GBK" w:cs="方正黑体_GBK"/>
          <w:sz w:val="32"/>
          <w:szCs w:val="32"/>
          <w:lang w:val="en-US" w:eastAsia="zh-CN"/>
        </w:rPr>
        <w:t xml:space="preserve">第八章  </w:t>
      </w:r>
      <w:r>
        <w:rPr>
          <w:rFonts w:hint="eastAsia" w:ascii="宋体" w:hAnsi="宋体" w:eastAsia="方正黑体_GBK" w:cs="方正黑体_GBK"/>
          <w:sz w:val="32"/>
          <w:szCs w:val="32"/>
        </w:rPr>
        <w:t>附则</w:t>
      </w:r>
    </w:p>
    <w:p w14:paraId="28F94B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二十六</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本办法下列用语的含义：</w:t>
      </w:r>
    </w:p>
    <w:p w14:paraId="64891B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数据中心是指用于卫星导航定位基准站数据汇集、存储、处理、分析、分发和产品服务的软硬件基础设施。</w:t>
      </w:r>
    </w:p>
    <w:p w14:paraId="308C1A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测绘基准服务是指自然资源部和省</w:t>
      </w:r>
      <w:r>
        <w:rPr>
          <w:rFonts w:hint="eastAsia" w:ascii="宋体" w:hAnsi="宋体" w:eastAsia="方正仿宋_GBK" w:cs="方正仿宋_GBK"/>
          <w:sz w:val="32"/>
          <w:szCs w:val="32"/>
          <w:lang w:val="en-US" w:eastAsia="zh-CN"/>
        </w:rPr>
        <w:t>级</w:t>
      </w:r>
      <w:r>
        <w:rPr>
          <w:rFonts w:hint="eastAsia" w:ascii="宋体" w:hAnsi="宋体" w:eastAsia="方正仿宋_GBK" w:cs="方正仿宋_GBK"/>
          <w:sz w:val="32"/>
          <w:szCs w:val="32"/>
        </w:rPr>
        <w:t>人民政府自然资源主管部门面向各类测绘活动提供的坐标起算、基准传递等服务。</w:t>
      </w:r>
    </w:p>
    <w:p w14:paraId="116805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其他社会服务是指其他单位和社会</w:t>
      </w:r>
      <w:bookmarkStart w:id="2" w:name="_GoBack"/>
      <w:bookmarkEnd w:id="2"/>
      <w:r>
        <w:rPr>
          <w:rFonts w:hint="eastAsia" w:ascii="宋体" w:hAnsi="宋体" w:eastAsia="方正仿宋_GBK" w:cs="方正仿宋_GBK"/>
          <w:sz w:val="32"/>
          <w:szCs w:val="32"/>
        </w:rPr>
        <w:t>机构面向各行业或者社会公众提供的，除测绘基准服务以外的导航定位与位置服务，专业监测、科学研究等服务。</w:t>
      </w:r>
    </w:p>
    <w:p w14:paraId="184C53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建设单位是指组织建设卫星导航定位基准站的单位。承建单位是指受建设单位委托，开展卫星导航定位基准站软硬件基础设施建设的单位。运行维护单位是指受建设单位委托，开展卫星导航定位基准站运行维护、服务提供的单位。</w:t>
      </w:r>
    </w:p>
    <w:p w14:paraId="2FDCFB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基准站运行维护是指运用大地测量专业技术能力和设备对基准站开展系统调试、维修维护、精度校准、升级改造等技术性工作。</w:t>
      </w:r>
    </w:p>
    <w:p w14:paraId="568108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基准站巡查是指对基准站观测环境、设备设施、供电与通信状态等开展日常检查与安全隐患排查工作，不涉及专业测绘技术操作。</w:t>
      </w:r>
    </w:p>
    <w:p w14:paraId="45ED7C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第</w:t>
      </w:r>
      <w:r>
        <w:rPr>
          <w:rFonts w:hint="eastAsia" w:ascii="宋体" w:hAnsi="宋体" w:eastAsia="方正仿宋_GBK" w:cs="方正仿宋_GBK"/>
          <w:b/>
          <w:bCs/>
          <w:sz w:val="32"/>
          <w:szCs w:val="32"/>
          <w:lang w:val="en-US" w:eastAsia="zh-CN"/>
        </w:rPr>
        <w:t>二十七</w:t>
      </w:r>
      <w:r>
        <w:rPr>
          <w:rFonts w:hint="eastAsia" w:ascii="宋体" w:hAnsi="宋体" w:eastAsia="方正仿宋_GBK" w:cs="方正仿宋_GBK"/>
          <w:b/>
          <w:bCs/>
          <w:sz w:val="32"/>
          <w:szCs w:val="32"/>
        </w:rPr>
        <w:t>条</w:t>
      </w:r>
      <w:r>
        <w:rPr>
          <w:rFonts w:hint="eastAsia" w:ascii="宋体" w:hAnsi="宋体" w:eastAsia="方正仿宋_GBK" w:cs="方正仿宋_GBK"/>
          <w:sz w:val="32"/>
          <w:szCs w:val="32"/>
        </w:rPr>
        <w:t xml:space="preserve"> </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sz w:val="32"/>
          <w:szCs w:val="32"/>
        </w:rPr>
        <w:t>本办法自 年 月 日起施行。《云南省卫星导航定位基准站系统管理办法》（云自然资规〔2019〕</w:t>
      </w:r>
      <w:r>
        <w:rPr>
          <w:rFonts w:hint="eastAsia" w:ascii="宋体" w:hAnsi="宋体" w:eastAsia="方正仿宋_GBK" w:cs="方正仿宋_GBK"/>
          <w:sz w:val="32"/>
          <w:szCs w:val="32"/>
          <w:lang w:val="en-US" w:eastAsia="zh-CN"/>
        </w:rPr>
        <w:t>4</w:t>
      </w:r>
      <w:r>
        <w:rPr>
          <w:rFonts w:hint="eastAsia" w:ascii="宋体" w:hAnsi="宋体" w:eastAsia="方正仿宋_GBK" w:cs="方正仿宋_GBK"/>
          <w:sz w:val="32"/>
          <w:szCs w:val="32"/>
        </w:rPr>
        <w:t>号）同时废止。本办法由云南省自然资源厅负责解释。</w:t>
      </w:r>
    </w:p>
    <w:p w14:paraId="0F5AFFA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方正小标宋_GBK">
    <w:altName w:val="Arial Unicode MS"/>
    <w:panose1 w:val="02000000000000000000"/>
    <w:charset w:val="86"/>
    <w:family w:val="script"/>
    <w:pitch w:val="default"/>
    <w:sig w:usb0="00000000" w:usb1="00000000" w:usb2="00000000" w:usb3="00000000" w:csb0="00040000" w:csb1="00000000"/>
  </w:font>
  <w:font w:name="方正楷体_GBK">
    <w:altName w:val="Arial Unicode MS"/>
    <w:panose1 w:val="02000000000000000000"/>
    <w:charset w:val="86"/>
    <w:family w:val="script"/>
    <w:pitch w:val="default"/>
    <w:sig w:usb0="00000000" w:usb1="00000000" w:usb2="00000000" w:usb3="00000000" w:csb0="00040000" w:csb1="00000000"/>
  </w:font>
  <w:font w:name="方正仿宋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EC0B78"/>
    <w:rsid w:val="28EC0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99"/>
    <w:rPr>
      <w:rFonts w:ascii="宋体" w:hAnsi="Courier New"/>
    </w:rPr>
  </w:style>
  <w:style w:type="paragraph" w:styleId="3">
    <w:name w:val="header"/>
    <w:basedOn w:val="1"/>
    <w:next w:val="4"/>
    <w:uiPriority w:val="0"/>
    <w:pPr>
      <w:pBdr>
        <w:bottom w:val="single" w:color="auto" w:sz="6" w:space="1"/>
      </w:pBdr>
      <w:tabs>
        <w:tab w:val="center" w:pos="4153"/>
        <w:tab w:val="right" w:pos="8306"/>
      </w:tabs>
      <w:snapToGrid w:val="0"/>
      <w:jc w:val="center"/>
    </w:pPr>
    <w:rPr>
      <w:sz w:val="18"/>
    </w:rPr>
  </w:style>
  <w:style w:type="paragraph" w:styleId="4">
    <w:name w:val="Body Text 2"/>
    <w:basedOn w:val="1"/>
    <w:qFormat/>
    <w:uiPriority w:val="0"/>
    <w:pPr>
      <w:spacing w:after="120" w:afterAutospacing="0" w:line="480"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2026-08-21T11:11:00Z</dcterms:created>
  <dc:creator>舒予思</dc:creator>
  <cp:lastModifiedBy>舒予思</cp:lastModifiedBy>
  <dcterms:modified xsi:type="dcterms:W3CDTF">2026-08-21T11:14:56Z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A087F217B3F8407EA1BD88E25B500CB8_11</vt:lpwstr>
  </property>
  <property fmtid="{D5CDD505-2E9C-101B-9397-08002B2CF9AE}" pid="4" name="KSOTemplateDocerSaveRecord">
    <vt:lpwstr>eyJoZGlkIjoiNGI1ZDZjMzdmYTRiNTU2Zjg0OThhZWQxYWNmMWNjNzkiLCJ1c2VySWQiOiI0NzM5MjQ5MjUifQ==</vt:lpwstr>
  </property>
</Properties>
</file>