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ADB43C">
      <w:pPr>
        <w:adjustRightInd w:val="0"/>
        <w:snapToGrid w:val="0"/>
        <w:spacing w:line="600" w:lineRule="exact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eastAsia" w:eastAsia="方正黑体_GBK"/>
          <w:sz w:val="32"/>
          <w:szCs w:val="32"/>
        </w:rPr>
        <w:t>1</w:t>
      </w:r>
      <w:r>
        <w:rPr>
          <w:rFonts w:eastAsia="方正黑体_GBK"/>
          <w:sz w:val="32"/>
          <w:szCs w:val="32"/>
        </w:rPr>
        <w:t>-1</w:t>
      </w:r>
    </w:p>
    <w:p w14:paraId="5C04FB1E">
      <w:pPr>
        <w:pStyle w:val="2"/>
        <w:adjustRightInd w:val="0"/>
        <w:spacing w:before="0" w:after="0" w:line="600" w:lineRule="exact"/>
        <w:jc w:val="center"/>
        <w:rPr>
          <w:rFonts w:eastAsia="黑体"/>
          <w:b w:val="0"/>
          <w:bCs w:val="0"/>
          <w:sz w:val="32"/>
          <w:szCs w:val="32"/>
        </w:rPr>
      </w:pPr>
      <w:r>
        <w:rPr>
          <w:rFonts w:eastAsia="黑体"/>
          <w:b w:val="0"/>
          <w:bCs w:val="0"/>
          <w:sz w:val="32"/>
          <w:szCs w:val="32"/>
        </w:rPr>
        <w:t>出让</w:t>
      </w:r>
      <w:r>
        <w:rPr>
          <w:rFonts w:hint="eastAsia" w:eastAsia="黑体"/>
          <w:b w:val="0"/>
          <w:bCs w:val="0"/>
          <w:sz w:val="32"/>
          <w:szCs w:val="32"/>
        </w:rPr>
        <w:t>探矿权</w:t>
      </w:r>
      <w:r>
        <w:rPr>
          <w:rFonts w:eastAsia="黑体"/>
          <w:b w:val="0"/>
          <w:bCs w:val="0"/>
          <w:sz w:val="32"/>
          <w:szCs w:val="32"/>
        </w:rPr>
        <w:t>基本情况表</w:t>
      </w:r>
    </w:p>
    <w:tbl>
      <w:tblPr>
        <w:tblStyle w:val="5"/>
        <w:tblW w:w="100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1"/>
        <w:gridCol w:w="978"/>
        <w:gridCol w:w="407"/>
        <w:gridCol w:w="829"/>
        <w:gridCol w:w="702"/>
        <w:gridCol w:w="2856"/>
        <w:gridCol w:w="2797"/>
        <w:gridCol w:w="883"/>
      </w:tblGrid>
      <w:tr w14:paraId="7F3A8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544" w:type="dxa"/>
            <w:noWrap w:val="0"/>
            <w:vAlign w:val="center"/>
          </w:tcPr>
          <w:p w14:paraId="58608EED"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序号</w:t>
            </w:r>
          </w:p>
        </w:tc>
        <w:tc>
          <w:tcPr>
            <w:tcW w:w="871" w:type="dxa"/>
            <w:noWrap w:val="0"/>
            <w:vAlign w:val="center"/>
          </w:tcPr>
          <w:p w14:paraId="5A03F85F"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名称</w:t>
            </w:r>
          </w:p>
        </w:tc>
        <w:tc>
          <w:tcPr>
            <w:tcW w:w="362" w:type="dxa"/>
            <w:noWrap w:val="0"/>
            <w:vAlign w:val="center"/>
          </w:tcPr>
          <w:p w14:paraId="49CC2454"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勘查矿种</w:t>
            </w:r>
          </w:p>
        </w:tc>
        <w:tc>
          <w:tcPr>
            <w:tcW w:w="738" w:type="dxa"/>
            <w:noWrap w:val="0"/>
            <w:vAlign w:val="center"/>
          </w:tcPr>
          <w:p w14:paraId="196ED4B4"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面积(Km2)</w:t>
            </w:r>
          </w:p>
        </w:tc>
        <w:tc>
          <w:tcPr>
            <w:tcW w:w="625" w:type="dxa"/>
            <w:noWrap w:val="0"/>
            <w:vAlign w:val="center"/>
          </w:tcPr>
          <w:p w14:paraId="5B32EF8F"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地理</w:t>
            </w:r>
          </w:p>
          <w:p w14:paraId="30F8B64A"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位置</w:t>
            </w:r>
          </w:p>
        </w:tc>
        <w:tc>
          <w:tcPr>
            <w:tcW w:w="5032" w:type="dxa"/>
            <w:gridSpan w:val="2"/>
            <w:noWrap w:val="0"/>
            <w:vAlign w:val="center"/>
          </w:tcPr>
          <w:p w14:paraId="11E7FA5A"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拐点坐标(2000国家大地坐标系，经纬度，小数点前为度，小数点后前两位为分、后五位为秒)</w:t>
            </w:r>
          </w:p>
        </w:tc>
        <w:tc>
          <w:tcPr>
            <w:tcW w:w="786" w:type="dxa"/>
            <w:noWrap w:val="0"/>
            <w:vAlign w:val="center"/>
          </w:tcPr>
          <w:p w14:paraId="2DDD8370"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挂牌起始价(万元)</w:t>
            </w:r>
          </w:p>
        </w:tc>
      </w:tr>
      <w:tr w14:paraId="51B4C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0" w:hRule="atLeast"/>
          <w:jc w:val="center"/>
        </w:trPr>
        <w:tc>
          <w:tcPr>
            <w:tcW w:w="544" w:type="dxa"/>
            <w:noWrap w:val="0"/>
            <w:vAlign w:val="center"/>
          </w:tcPr>
          <w:p w14:paraId="5FB96F2C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Cs w:val="21"/>
              </w:rPr>
            </w:pPr>
            <w:r>
              <w:rPr>
                <w:rFonts w:hint="eastAsia" w:ascii="CESI仿宋-GB2312" w:hAnsi="CESI仿宋-GB2312" w:eastAsia="CESI仿宋-GB2312" w:cs="CESI仿宋-GB2312"/>
                <w:szCs w:val="21"/>
              </w:rPr>
              <w:t>1</w:t>
            </w:r>
          </w:p>
        </w:tc>
        <w:tc>
          <w:tcPr>
            <w:tcW w:w="871" w:type="dxa"/>
            <w:noWrap w:val="0"/>
            <w:vAlign w:val="center"/>
          </w:tcPr>
          <w:p w14:paraId="2CBD4C6E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Cs w:val="21"/>
              </w:rPr>
            </w:pPr>
            <w:r>
              <w:rPr>
                <w:rFonts w:hint="eastAsia" w:ascii="CESI仿宋-GB2312" w:hAnsi="CESI仿宋-GB2312" w:eastAsia="CESI仿宋-GB2312" w:cs="CESI仿宋-GB2312"/>
                <w:szCs w:val="21"/>
              </w:rPr>
              <w:t>云南省大姚县菜西拉铜多金属矿普查</w:t>
            </w:r>
          </w:p>
        </w:tc>
        <w:tc>
          <w:tcPr>
            <w:tcW w:w="362" w:type="dxa"/>
            <w:noWrap w:val="0"/>
            <w:vAlign w:val="center"/>
          </w:tcPr>
          <w:p w14:paraId="06D33485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Cs w:val="21"/>
              </w:rPr>
            </w:pPr>
            <w:r>
              <w:rPr>
                <w:rFonts w:hint="eastAsia" w:ascii="CESI仿宋-GB2312" w:hAnsi="CESI仿宋-GB2312" w:eastAsia="CESI仿宋-GB2312" w:cs="CESI仿宋-GB2312"/>
                <w:szCs w:val="21"/>
              </w:rPr>
              <w:t>铜矿</w:t>
            </w:r>
          </w:p>
        </w:tc>
        <w:tc>
          <w:tcPr>
            <w:tcW w:w="738" w:type="dxa"/>
            <w:noWrap w:val="0"/>
            <w:vAlign w:val="center"/>
          </w:tcPr>
          <w:p w14:paraId="32F6AA69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Cs w:val="21"/>
              </w:rPr>
            </w:pPr>
            <w:r>
              <w:rPr>
                <w:rFonts w:hint="eastAsia" w:ascii="CESI仿宋-GB2312" w:hAnsi="CESI仿宋-GB2312" w:eastAsia="CESI仿宋-GB2312" w:cs="CESI仿宋-GB2312"/>
                <w:szCs w:val="21"/>
              </w:rPr>
              <w:t>4.1196</w:t>
            </w:r>
          </w:p>
        </w:tc>
        <w:tc>
          <w:tcPr>
            <w:tcW w:w="625" w:type="dxa"/>
            <w:noWrap w:val="0"/>
            <w:vAlign w:val="center"/>
          </w:tcPr>
          <w:p w14:paraId="07A7C413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Cs w:val="21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>云南省楚雄州大姚县</w:t>
            </w:r>
          </w:p>
        </w:tc>
        <w:tc>
          <w:tcPr>
            <w:tcW w:w="2542" w:type="dxa"/>
            <w:noWrap w:val="0"/>
            <w:vAlign w:val="center"/>
          </w:tcPr>
          <w:p w14:paraId="559280E9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 xml:space="preserve">1,101.0908380,26.0022350 </w:t>
            </w:r>
          </w:p>
          <w:p w14:paraId="4C2F4E18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 xml:space="preserve">2,101.0904700,26.0009000 </w:t>
            </w:r>
          </w:p>
          <w:p w14:paraId="7B731DF7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 xml:space="preserve">3,101.0911750,26.0005290 </w:t>
            </w:r>
          </w:p>
          <w:p w14:paraId="2C956B5A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 xml:space="preserve">4,101.0916380,26.0010020 </w:t>
            </w:r>
          </w:p>
          <w:p w14:paraId="2952EEEB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 xml:space="preserve">5,101.0916330,26.0016660 </w:t>
            </w:r>
          </w:p>
          <w:p w14:paraId="35FF8120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 xml:space="preserve">6,101.0920890,26.0019640 </w:t>
            </w:r>
          </w:p>
          <w:p w14:paraId="4CEE02F6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 xml:space="preserve">7,101.0926960,26.0016590 </w:t>
            </w:r>
          </w:p>
          <w:p w14:paraId="23810B65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 xml:space="preserve">8,101.0937650,26.0017430 </w:t>
            </w:r>
          </w:p>
          <w:p w14:paraId="5FB6A056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 xml:space="preserve">9,101.0941840,26.0012480 </w:t>
            </w:r>
          </w:p>
          <w:p w14:paraId="5DDFD48A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 xml:space="preserve">10,101.0935270,26.0006960 </w:t>
            </w:r>
          </w:p>
          <w:p w14:paraId="04138FC1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 xml:space="preserve">11,101.0935650,26.0004140 </w:t>
            </w:r>
          </w:p>
          <w:p w14:paraId="1BCBB5C1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 xml:space="preserve">12,101.1013180,25.5954380 </w:t>
            </w:r>
          </w:p>
          <w:p w14:paraId="0763F047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 xml:space="preserve">13,101.1031210,26.0015130 </w:t>
            </w:r>
          </w:p>
          <w:p w14:paraId="69DBC514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 xml:space="preserve">14,101.1046168,26.0012605 </w:t>
            </w:r>
          </w:p>
          <w:p w14:paraId="56A72DC6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 xml:space="preserve">15,101.1046827,26.0010627 </w:t>
            </w:r>
          </w:p>
          <w:p w14:paraId="3E9EC61E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 xml:space="preserve">16,101.1051199,26.0007535 </w:t>
            </w:r>
          </w:p>
          <w:p w14:paraId="3FEF3730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 xml:space="preserve">17,101.1052444,26.0003274 </w:t>
            </w:r>
          </w:p>
          <w:p w14:paraId="091F7B54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 xml:space="preserve">18,101.1052819,26.0002949 </w:t>
            </w:r>
          </w:p>
          <w:p w14:paraId="75462AC8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 xml:space="preserve">19,101.1053906,26.0002535 </w:t>
            </w:r>
          </w:p>
          <w:p w14:paraId="3EE96540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 xml:space="preserve">20,101.1056366,26.0003616 </w:t>
            </w:r>
          </w:p>
          <w:p w14:paraId="6664B29A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 xml:space="preserve">21,101.1100700,25.5938400 </w:t>
            </w:r>
          </w:p>
          <w:p w14:paraId="12DCB8FF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 xml:space="preserve">22,101.1053380,25.5931010 </w:t>
            </w:r>
          </w:p>
          <w:p w14:paraId="75F27F71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 xml:space="preserve">23,101.1054890,25.5922250 </w:t>
            </w:r>
          </w:p>
          <w:p w14:paraId="740C649B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 xml:space="preserve">24,101.1053560,25.5920220 </w:t>
            </w:r>
          </w:p>
          <w:p w14:paraId="1DAA5885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 xml:space="preserve">25,101.1041040,25.5932130 </w:t>
            </w:r>
          </w:p>
          <w:p w14:paraId="4C048EFF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 xml:space="preserve">26,101.1014610,25.5936010 </w:t>
            </w:r>
          </w:p>
          <w:p w14:paraId="318A5550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 xml:space="preserve">27,101.1004040,25.5928250 </w:t>
            </w:r>
          </w:p>
          <w:p w14:paraId="3A286545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 xml:space="preserve">28,101.0928655,25.5930930 </w:t>
            </w:r>
          </w:p>
          <w:p w14:paraId="32769C72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 xml:space="preserve">29,101.0945008,26.0000004 </w:t>
            </w:r>
          </w:p>
          <w:p w14:paraId="4EE035A7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 xml:space="preserve">30,101.0847990,26.0000014 </w:t>
            </w:r>
          </w:p>
          <w:p w14:paraId="44F5DC91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 xml:space="preserve">31,101.0843999,25.5954000 </w:t>
            </w:r>
          </w:p>
          <w:p w14:paraId="22579E5C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 xml:space="preserve">32,101.0844871,25.5952246 </w:t>
            </w:r>
          </w:p>
          <w:p w14:paraId="7A1DEF8D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 xml:space="preserve">33,101.0832264,25.5946112 </w:t>
            </w:r>
          </w:p>
          <w:p w14:paraId="16EBEF25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 xml:space="preserve">34,101.0820769,25.5947933 </w:t>
            </w:r>
          </w:p>
          <w:p w14:paraId="6375687F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 xml:space="preserve">35,101.0805038,25.5930941 </w:t>
            </w:r>
          </w:p>
          <w:p w14:paraId="6174469D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 xml:space="preserve">36,101.0805066,25.5927040 </w:t>
            </w:r>
          </w:p>
          <w:p w14:paraId="16FF44B2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 xml:space="preserve">37,101.0753581,25.5925991 </w:t>
            </w:r>
          </w:p>
          <w:p w14:paraId="454F2306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 xml:space="preserve">38,101.0754813,25.5953620 </w:t>
            </w:r>
          </w:p>
          <w:p w14:paraId="2AE5204B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 xml:space="preserve">39,101.0755000,25.5953994 </w:t>
            </w:r>
          </w:p>
          <w:p w14:paraId="1F9BF720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 xml:space="preserve">40,101.0802007,26.0000000 </w:t>
            </w:r>
          </w:p>
          <w:p w14:paraId="7C9352FB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 xml:space="preserve">41,101.0805700,26.0000020 </w:t>
            </w:r>
          </w:p>
          <w:p w14:paraId="66387CC5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 xml:space="preserve">42,101.0806140,26.0004680 </w:t>
            </w:r>
          </w:p>
          <w:p w14:paraId="4A556F00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 xml:space="preserve">43,101.0815160,26.0009070 </w:t>
            </w:r>
          </w:p>
          <w:p w14:paraId="5D52FCCC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 xml:space="preserve">44,101.0812820,25.5959980 </w:t>
            </w:r>
          </w:p>
          <w:p w14:paraId="7E9564FF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 xml:space="preserve">45,101.0829910,25.5957830 </w:t>
            </w:r>
          </w:p>
          <w:p w14:paraId="3E2A1C1B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 xml:space="preserve">46,101.0828780,26.0007710 </w:t>
            </w:r>
          </w:p>
          <w:p w14:paraId="45F22FFC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6"/>
                <w:szCs w:val="20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 xml:space="preserve">47,101.0835580,26.0007750 </w:t>
            </w:r>
          </w:p>
        </w:tc>
        <w:tc>
          <w:tcPr>
            <w:tcW w:w="2490" w:type="dxa"/>
            <w:noWrap w:val="0"/>
            <w:vAlign w:val="center"/>
          </w:tcPr>
          <w:p w14:paraId="7E0688A0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  <w:lang w:val="en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  <w:lang w:val="en"/>
              </w:rPr>
              <w:t xml:space="preserve">48,101.0840390,26.0006090 </w:t>
            </w:r>
          </w:p>
          <w:p w14:paraId="5BA28014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  <w:lang w:val="en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  <w:lang w:val="en"/>
              </w:rPr>
              <w:t xml:space="preserve">49,101.0844380,26.0014980 </w:t>
            </w:r>
          </w:p>
          <w:p w14:paraId="428DCC90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  <w:lang w:val="en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  <w:lang w:val="en"/>
              </w:rPr>
              <w:t xml:space="preserve">50,101.0851750,26.0015330 </w:t>
            </w:r>
          </w:p>
          <w:p w14:paraId="07A755BF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  <w:lang w:val="en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  <w:lang w:val="en"/>
              </w:rPr>
              <w:t xml:space="preserve">51,101.0849990,26.0024420 </w:t>
            </w:r>
          </w:p>
          <w:p w14:paraId="5C64A05B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  <w:lang w:val="en"/>
              </w:rPr>
              <w:t xml:space="preserve">52,101.0853950,26.0031980 </w:t>
            </w:r>
          </w:p>
          <w:p w14:paraId="73D6A44D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  <w:t>53，0，0</w:t>
            </w:r>
            <w:r>
              <w:rPr>
                <w:rFonts w:hint="eastAsia" w:ascii="CESI仿宋-GB2312" w:hAnsi="CESI仿宋-GB2312" w:eastAsia="CESI仿宋-GB2312" w:cs="CESI仿宋-GB2312"/>
                <w:sz w:val="18"/>
                <w:szCs w:val="18"/>
                <w:lang w:val="en"/>
              </w:rPr>
              <w:t xml:space="preserve"> </w:t>
            </w:r>
          </w:p>
          <w:p w14:paraId="705DFDA6">
            <w:pPr>
              <w:snapToGrid w:val="0"/>
              <w:jc w:val="center"/>
              <w:rPr>
                <w:rFonts w:hint="eastAsia" w:ascii="CESI仿宋-GB2312" w:hAnsi="CESI仿宋-GB2312" w:eastAsia="CESI仿宋-GB2312" w:cs="CESI仿宋-GB2312"/>
                <w:sz w:val="18"/>
                <w:szCs w:val="18"/>
              </w:rPr>
            </w:pPr>
          </w:p>
        </w:tc>
        <w:tc>
          <w:tcPr>
            <w:tcW w:w="786" w:type="dxa"/>
            <w:noWrap w:val="0"/>
            <w:vAlign w:val="center"/>
          </w:tcPr>
          <w:p w14:paraId="440D013B">
            <w:pPr>
              <w:snapToGrid w:val="0"/>
              <w:jc w:val="center"/>
              <w:rPr>
                <w:rFonts w:ascii="CESI仿宋-GB2312" w:hAnsi="CESI仿宋-GB2312" w:eastAsia="CESI仿宋-GB2312" w:cs="CESI仿宋-GB2312"/>
                <w:szCs w:val="21"/>
              </w:rPr>
            </w:pPr>
            <w:r>
              <w:rPr>
                <w:rFonts w:hint="eastAsia" w:ascii="CESI仿宋-GB2312" w:hAnsi="CESI仿宋-GB2312" w:eastAsia="CESI仿宋-GB2312" w:cs="CESI仿宋-GB2312"/>
                <w:szCs w:val="21"/>
                <w:lang w:val="en-US" w:eastAsia="zh-CN"/>
              </w:rPr>
              <w:t>175</w:t>
            </w:r>
            <w:r>
              <w:rPr>
                <w:rFonts w:hint="eastAsia" w:ascii="CESI仿宋-GB2312" w:hAnsi="CESI仿宋-GB2312" w:eastAsia="CESI仿宋-GB2312" w:cs="CESI仿宋-GB2312"/>
                <w:szCs w:val="21"/>
              </w:rPr>
              <w:t xml:space="preserve"> </w:t>
            </w:r>
          </w:p>
        </w:tc>
      </w:tr>
    </w:tbl>
    <w:p w14:paraId="33B25AB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FC54317-81C7-47F7-A6A5-1770D3ACBB6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12B14055-FBB2-44D5-BA99-4B829FAA7B04}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3" w:fontKey="{396D0086-CB4B-489C-B911-B20A3C94046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E1D758C0-922D-4CA3-9C1B-F2BCB82DCEFC}"/>
  </w:font>
  <w:font w:name="CESI仿宋-GB2312">
    <w:altName w:val="仿宋"/>
    <w:panose1 w:val="02000500000000000000"/>
    <w:charset w:val="00"/>
    <w:family w:val="auto"/>
    <w:pitch w:val="default"/>
    <w:sig w:usb0="00000000" w:usb1="00000000" w:usb2="00000010" w:usb3="00000000" w:csb0="0004000F" w:csb1="00000000"/>
    <w:embedRegular r:id="rId5" w:fontKey="{0C7046F3-D30C-4940-AE65-D2F22AD4396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557087D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477B7B"/>
    <w:rsid w:val="01C516A1"/>
    <w:rsid w:val="0238044C"/>
    <w:rsid w:val="047258C7"/>
    <w:rsid w:val="05CE62E0"/>
    <w:rsid w:val="064177AA"/>
    <w:rsid w:val="07EA30E9"/>
    <w:rsid w:val="0835792E"/>
    <w:rsid w:val="08F66710"/>
    <w:rsid w:val="0A4B2F82"/>
    <w:rsid w:val="0A7656FA"/>
    <w:rsid w:val="0AFE4899"/>
    <w:rsid w:val="0C062C2F"/>
    <w:rsid w:val="0FA64FE5"/>
    <w:rsid w:val="0FAE0C91"/>
    <w:rsid w:val="11B470B1"/>
    <w:rsid w:val="13C23B0B"/>
    <w:rsid w:val="13C61ACD"/>
    <w:rsid w:val="151C3799"/>
    <w:rsid w:val="1763307A"/>
    <w:rsid w:val="17BB34D4"/>
    <w:rsid w:val="19480231"/>
    <w:rsid w:val="1A174258"/>
    <w:rsid w:val="1A2F63A2"/>
    <w:rsid w:val="1C523383"/>
    <w:rsid w:val="1D6051C9"/>
    <w:rsid w:val="1FE364A4"/>
    <w:rsid w:val="20316DB2"/>
    <w:rsid w:val="216B7714"/>
    <w:rsid w:val="22E846E5"/>
    <w:rsid w:val="23116F6F"/>
    <w:rsid w:val="24175CD2"/>
    <w:rsid w:val="24627D0E"/>
    <w:rsid w:val="255A40F4"/>
    <w:rsid w:val="25801D6A"/>
    <w:rsid w:val="267F7337"/>
    <w:rsid w:val="27537CDA"/>
    <w:rsid w:val="2C180B8D"/>
    <w:rsid w:val="2D566398"/>
    <w:rsid w:val="2E254D46"/>
    <w:rsid w:val="2E53226B"/>
    <w:rsid w:val="30301667"/>
    <w:rsid w:val="31AE3DFF"/>
    <w:rsid w:val="31E60784"/>
    <w:rsid w:val="33005EB6"/>
    <w:rsid w:val="33D61D32"/>
    <w:rsid w:val="350A0C28"/>
    <w:rsid w:val="3652650B"/>
    <w:rsid w:val="39305C77"/>
    <w:rsid w:val="3CFC1F8D"/>
    <w:rsid w:val="3D9C7583"/>
    <w:rsid w:val="43C01E88"/>
    <w:rsid w:val="49AC60B3"/>
    <w:rsid w:val="4AD14662"/>
    <w:rsid w:val="4C141812"/>
    <w:rsid w:val="4C716858"/>
    <w:rsid w:val="4EC975B3"/>
    <w:rsid w:val="50AE71B1"/>
    <w:rsid w:val="518F2F8C"/>
    <w:rsid w:val="51B07FF9"/>
    <w:rsid w:val="52FF05BB"/>
    <w:rsid w:val="539360C0"/>
    <w:rsid w:val="558651B1"/>
    <w:rsid w:val="56677E1F"/>
    <w:rsid w:val="586C56F4"/>
    <w:rsid w:val="58ED5B81"/>
    <w:rsid w:val="59490913"/>
    <w:rsid w:val="5950093A"/>
    <w:rsid w:val="59D021AA"/>
    <w:rsid w:val="5A7305E7"/>
    <w:rsid w:val="5B9D1953"/>
    <w:rsid w:val="5C6B6CFA"/>
    <w:rsid w:val="5CD57B3A"/>
    <w:rsid w:val="5FC01ED7"/>
    <w:rsid w:val="621D7858"/>
    <w:rsid w:val="62963BFD"/>
    <w:rsid w:val="62C371D1"/>
    <w:rsid w:val="645C2D80"/>
    <w:rsid w:val="6500002F"/>
    <w:rsid w:val="652C04A2"/>
    <w:rsid w:val="68C41083"/>
    <w:rsid w:val="68F46907"/>
    <w:rsid w:val="6956490A"/>
    <w:rsid w:val="6A477B7B"/>
    <w:rsid w:val="6C1E4A4F"/>
    <w:rsid w:val="6CA47842"/>
    <w:rsid w:val="705B4861"/>
    <w:rsid w:val="73BC7A86"/>
    <w:rsid w:val="73BE1C74"/>
    <w:rsid w:val="75153AFB"/>
    <w:rsid w:val="779459B3"/>
    <w:rsid w:val="78004B75"/>
    <w:rsid w:val="78BE5468"/>
    <w:rsid w:val="7BF475C6"/>
    <w:rsid w:val="7C754207"/>
    <w:rsid w:val="7D296A53"/>
    <w:rsid w:val="7F454217"/>
    <w:rsid w:val="7FD03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rFonts w:cs="Times New Roman"/>
      <w:b/>
      <w:bCs/>
      <w:kern w:val="44"/>
      <w:sz w:val="44"/>
      <w:szCs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next w:val="4"/>
    <w:qFormat/>
    <w:uiPriority w:val="0"/>
    <w:pPr>
      <w:spacing w:after="120"/>
      <w:ind w:left="420" w:leftChars="200"/>
    </w:pPr>
    <w:rPr>
      <w:rFonts w:cs="Times New Roman"/>
    </w:rPr>
  </w:style>
  <w:style w:type="paragraph" w:styleId="4">
    <w:name w:val="footer"/>
    <w:basedOn w:val="1"/>
    <w:next w:val="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云南省林业厅</Company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2026-10-20T00:25:00Z</dcterms:created>
  <dc:creator>微信用户</dc:creator>
  <cp:lastModifiedBy>微信用户</cp:lastModifiedBy>
  <dcterms:modified xsi:type="dcterms:W3CDTF">2026-10-20T00:25:36Z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CB4A81B62A0D43ABBD22BFD8D0249B52_11</vt:lpwstr>
  </property>
  <property fmtid="{D5CDD505-2E9C-101B-9397-08002B2CF9AE}" pid="4" name="KSOTemplateDocerSaveRecord">
    <vt:lpwstr>eyJoZGlkIjoiM2UyNGQ3YjUwMTViZThiNGNjZGE5NTI5MzE1ZDNkMDgiLCJ1c2VySWQiOiIxNDAwMTY2MTcwIn0=</vt:lpwstr>
  </property>
</Properties>
</file>